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3B98F" w14:textId="6A3D84D4" w:rsidR="007A0955" w:rsidRDefault="003E29A5" w:rsidP="00CC7D79">
      <w:pPr>
        <w:jc w:val="center"/>
      </w:pPr>
      <w:r>
        <w:t xml:space="preserve">Załącznik nr 1a – </w:t>
      </w:r>
      <w:r w:rsidR="0018313A">
        <w:t>Formularz oferowanego sprzętu</w:t>
      </w:r>
    </w:p>
    <w:p w14:paraId="7C428DCB" w14:textId="77777777" w:rsidR="007A0955" w:rsidRDefault="007A0955"/>
    <w:p w14:paraId="56CEBFD7" w14:textId="77777777" w:rsidR="00CC7D79" w:rsidRDefault="00CC7D79"/>
    <w:p w14:paraId="4570846C" w14:textId="00B60B85" w:rsidR="00CC7D79" w:rsidRDefault="00CC7D79" w:rsidP="00CC7D79">
      <w:pPr>
        <w:jc w:val="center"/>
      </w:pPr>
    </w:p>
    <w:tbl>
      <w:tblPr>
        <w:tblW w:w="90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52"/>
        <w:gridCol w:w="2453"/>
        <w:gridCol w:w="1912"/>
        <w:gridCol w:w="2245"/>
      </w:tblGrid>
      <w:tr w:rsidR="00CC7D79" w14:paraId="5F2C418B" w14:textId="77777777" w:rsidTr="00CC7D79">
        <w:trPr>
          <w:trHeight w:val="420"/>
        </w:trPr>
        <w:tc>
          <w:tcPr>
            <w:tcW w:w="9062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F6401" w14:textId="32907AE6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Tabela 1 - Moduły fotowoltaiczne</w:t>
            </w:r>
          </w:p>
        </w:tc>
      </w:tr>
      <w:tr w:rsidR="00CC7D79" w14:paraId="75757E20" w14:textId="77777777" w:rsidTr="00CC7D79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B60C4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Nazwa parametru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C0EED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Wypełnia Wykonawca</w:t>
            </w:r>
          </w:p>
        </w:tc>
      </w:tr>
      <w:tr w:rsidR="00CC7D79" w14:paraId="736C5A9A" w14:textId="77777777" w:rsidTr="00CC7D79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47E46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Producent 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D0598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C7D79" w14:paraId="2FFB1374" w14:textId="77777777" w:rsidTr="00CC7D79">
        <w:tc>
          <w:tcPr>
            <w:tcW w:w="24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CC39A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Model</w:t>
            </w:r>
          </w:p>
        </w:tc>
        <w:tc>
          <w:tcPr>
            <w:tcW w:w="2453" w:type="dxa"/>
          </w:tcPr>
          <w:p w14:paraId="1648B5F4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Typ</w:t>
            </w:r>
          </w:p>
        </w:tc>
        <w:tc>
          <w:tcPr>
            <w:tcW w:w="191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8FE4B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45" w:type="dxa"/>
          </w:tcPr>
          <w:p w14:paraId="02C08D58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D2A3CF6" w14:textId="77777777" w:rsidR="00CC7D79" w:rsidRDefault="00CC7D79"/>
    <w:tbl>
      <w:tblPr>
        <w:tblStyle w:val="Tabela-Siatka"/>
        <w:tblW w:w="0" w:type="auto"/>
        <w:tblInd w:w="0" w:type="dxa"/>
        <w:tblLook w:val="04A0" w:firstRow="1" w:lastRow="0" w:firstColumn="1" w:lastColumn="0" w:noHBand="0" w:noVBand="1"/>
      </w:tblPr>
      <w:tblGrid>
        <w:gridCol w:w="517"/>
        <w:gridCol w:w="2515"/>
        <w:gridCol w:w="3290"/>
        <w:gridCol w:w="2697"/>
      </w:tblGrid>
      <w:tr w:rsidR="00CC7D79" w:rsidRPr="00797958" w14:paraId="7AB3F7F3" w14:textId="09A1C44C" w:rsidTr="00CC7D79">
        <w:tc>
          <w:tcPr>
            <w:tcW w:w="6322" w:type="dxa"/>
            <w:gridSpan w:val="3"/>
            <w:vAlign w:val="center"/>
          </w:tcPr>
          <w:p w14:paraId="4BB505FF" w14:textId="77777777" w:rsidR="00CC7D79" w:rsidRPr="00797958" w:rsidRDefault="00CC7D79" w:rsidP="008A0D86">
            <w:pPr>
              <w:jc w:val="center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797958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Minimalne parametry modułów fotowoltaicznych</w:t>
            </w:r>
          </w:p>
        </w:tc>
        <w:tc>
          <w:tcPr>
            <w:tcW w:w="2697" w:type="dxa"/>
          </w:tcPr>
          <w:p w14:paraId="1DF4471E" w14:textId="78FECE24" w:rsidR="00CC7D79" w:rsidRPr="00797958" w:rsidRDefault="00CC7D79" w:rsidP="008A0D86">
            <w:pPr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Wypełnia Wykonawca</w:t>
            </w:r>
          </w:p>
        </w:tc>
      </w:tr>
      <w:tr w:rsidR="00CC7D79" w:rsidRPr="00797958" w14:paraId="2A30AFC8" w14:textId="3F590385" w:rsidTr="00CC7D79">
        <w:tc>
          <w:tcPr>
            <w:tcW w:w="517" w:type="dxa"/>
          </w:tcPr>
          <w:p w14:paraId="653C3031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</w:p>
        </w:tc>
        <w:tc>
          <w:tcPr>
            <w:tcW w:w="2515" w:type="dxa"/>
          </w:tcPr>
          <w:p w14:paraId="5111BF03" w14:textId="77777777" w:rsidR="00CC7D79" w:rsidRPr="004470A2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4470A2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 xml:space="preserve">SPECYFIKACJA PRODUKTU </w:t>
            </w:r>
          </w:p>
        </w:tc>
        <w:tc>
          <w:tcPr>
            <w:tcW w:w="3290" w:type="dxa"/>
          </w:tcPr>
          <w:p w14:paraId="30D9AF8E" w14:textId="77777777" w:rsidR="00CC7D79" w:rsidRPr="004470A2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4470A2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Parametry minimalne wymagane</w:t>
            </w:r>
          </w:p>
        </w:tc>
        <w:tc>
          <w:tcPr>
            <w:tcW w:w="2697" w:type="dxa"/>
          </w:tcPr>
          <w:p w14:paraId="62240320" w14:textId="77777777" w:rsidR="00CC7D79" w:rsidRDefault="00CC7D79" w:rsidP="00CC7D79">
            <w:pPr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Tak / Nie</w:t>
            </w:r>
          </w:p>
          <w:p w14:paraId="54E8D2F1" w14:textId="4FB38DD0" w:rsidR="00CC7D79" w:rsidRPr="004470A2" w:rsidRDefault="00CC7D79" w:rsidP="00CC7D79">
            <w:pPr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(podać parametr)</w:t>
            </w:r>
          </w:p>
        </w:tc>
      </w:tr>
      <w:tr w:rsidR="00CC7D79" w:rsidRPr="00797958" w14:paraId="0BDB4DF6" w14:textId="02F1484A" w:rsidTr="00CC7D79">
        <w:tc>
          <w:tcPr>
            <w:tcW w:w="517" w:type="dxa"/>
          </w:tcPr>
          <w:p w14:paraId="28D4534A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515" w:type="dxa"/>
          </w:tcPr>
          <w:p w14:paraId="748C0A3B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Typ modułu</w:t>
            </w:r>
          </w:p>
        </w:tc>
        <w:tc>
          <w:tcPr>
            <w:tcW w:w="3290" w:type="dxa"/>
          </w:tcPr>
          <w:p w14:paraId="3B717D28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Monokrystaliczne, Ntype lub HJT</w:t>
            </w:r>
          </w:p>
        </w:tc>
        <w:tc>
          <w:tcPr>
            <w:tcW w:w="2697" w:type="dxa"/>
          </w:tcPr>
          <w:p w14:paraId="7D6EDF19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22921C1F" w14:textId="2171C656" w:rsidTr="00CC7D79">
        <w:tc>
          <w:tcPr>
            <w:tcW w:w="517" w:type="dxa"/>
          </w:tcPr>
          <w:p w14:paraId="774A9574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515" w:type="dxa"/>
          </w:tcPr>
          <w:p w14:paraId="03548119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Moc modułu</w:t>
            </w:r>
          </w:p>
        </w:tc>
        <w:tc>
          <w:tcPr>
            <w:tcW w:w="3290" w:type="dxa"/>
          </w:tcPr>
          <w:p w14:paraId="5BE95C98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500 Wp</w:t>
            </w:r>
          </w:p>
        </w:tc>
        <w:tc>
          <w:tcPr>
            <w:tcW w:w="2697" w:type="dxa"/>
          </w:tcPr>
          <w:p w14:paraId="24D28C36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56FF485C" w14:textId="3C59CB95" w:rsidTr="00CC7D79">
        <w:tc>
          <w:tcPr>
            <w:tcW w:w="517" w:type="dxa"/>
          </w:tcPr>
          <w:p w14:paraId="5A4DA721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2515" w:type="dxa"/>
          </w:tcPr>
          <w:p w14:paraId="70117CF8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Sprawność modułu</w:t>
            </w:r>
          </w:p>
        </w:tc>
        <w:tc>
          <w:tcPr>
            <w:tcW w:w="3290" w:type="dxa"/>
          </w:tcPr>
          <w:p w14:paraId="69F42A15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22,00 %</w:t>
            </w:r>
          </w:p>
        </w:tc>
        <w:tc>
          <w:tcPr>
            <w:tcW w:w="2697" w:type="dxa"/>
          </w:tcPr>
          <w:p w14:paraId="5BE3F668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66DD6F9D" w14:textId="5370E778" w:rsidTr="00CC7D79">
        <w:tc>
          <w:tcPr>
            <w:tcW w:w="517" w:type="dxa"/>
          </w:tcPr>
          <w:p w14:paraId="1A87DE5F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515" w:type="dxa"/>
          </w:tcPr>
          <w:p w14:paraId="696A9A08" w14:textId="77777777" w:rsidR="00CC7D79" w:rsidRPr="00797958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Tolerancja mocy</w:t>
            </w:r>
          </w:p>
        </w:tc>
        <w:tc>
          <w:tcPr>
            <w:tcW w:w="3290" w:type="dxa"/>
          </w:tcPr>
          <w:p w14:paraId="39A41599" w14:textId="77777777" w:rsidR="00CC7D79" w:rsidRPr="00DB00B6" w:rsidRDefault="00CC7D79" w:rsidP="008A0D86">
            <w:pPr>
              <w:rPr>
                <w:rFonts w:ascii="Calibri Light" w:hAnsi="Calibri Light" w:cs="Calibri Light"/>
                <w:sz w:val="22"/>
                <w:szCs w:val="22"/>
                <w:highlight w:val="green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>0-3%</w:t>
            </w:r>
          </w:p>
        </w:tc>
        <w:tc>
          <w:tcPr>
            <w:tcW w:w="2697" w:type="dxa"/>
          </w:tcPr>
          <w:p w14:paraId="2D6CD1D1" w14:textId="77777777" w:rsidR="00CC7D79" w:rsidRPr="00DC495D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0FEAC64C" w14:textId="42BA15FE" w:rsidTr="00CC7D79">
        <w:tc>
          <w:tcPr>
            <w:tcW w:w="517" w:type="dxa"/>
          </w:tcPr>
          <w:p w14:paraId="580FBC7D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515" w:type="dxa"/>
          </w:tcPr>
          <w:p w14:paraId="6EBEFB2C" w14:textId="77777777" w:rsidR="00CC7D79" w:rsidRPr="00DC495D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>Współczynnik wypełnienia</w:t>
            </w:r>
          </w:p>
        </w:tc>
        <w:tc>
          <w:tcPr>
            <w:tcW w:w="3290" w:type="dxa"/>
          </w:tcPr>
          <w:p w14:paraId="2FB6B92D" w14:textId="77777777" w:rsidR="00CC7D79" w:rsidRPr="00DC495D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>Min. 78%</w:t>
            </w:r>
          </w:p>
        </w:tc>
        <w:tc>
          <w:tcPr>
            <w:tcW w:w="2697" w:type="dxa"/>
          </w:tcPr>
          <w:p w14:paraId="77EA8DA8" w14:textId="77777777" w:rsidR="00CC7D79" w:rsidRPr="00DC495D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73C6BCEF" w14:textId="7C4964CE" w:rsidTr="00CC7D79">
        <w:tc>
          <w:tcPr>
            <w:tcW w:w="517" w:type="dxa"/>
          </w:tcPr>
          <w:p w14:paraId="3CC60802" w14:textId="77777777" w:rsidR="00CC7D79" w:rsidRPr="00843273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515" w:type="dxa"/>
          </w:tcPr>
          <w:p w14:paraId="142E09A0" w14:textId="77777777" w:rsidR="00CC7D79" w:rsidRPr="00DC495D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 xml:space="preserve">Współczynnik temp. </w:t>
            </w:r>
            <w:r>
              <w:rPr>
                <w:rFonts w:ascii="Calibri Light" w:hAnsi="Calibri Light" w:cs="Calibri Light"/>
                <w:sz w:val="22"/>
                <w:szCs w:val="22"/>
              </w:rPr>
              <w:t>d</w:t>
            </w:r>
            <w:r w:rsidRPr="00DC495D">
              <w:rPr>
                <w:rFonts w:ascii="Calibri Light" w:hAnsi="Calibri Light" w:cs="Calibri Light"/>
                <w:sz w:val="22"/>
                <w:szCs w:val="22"/>
              </w:rPr>
              <w:t>la Pmax</w:t>
            </w:r>
          </w:p>
        </w:tc>
        <w:tc>
          <w:tcPr>
            <w:tcW w:w="3290" w:type="dxa"/>
          </w:tcPr>
          <w:p w14:paraId="4533EAE2" w14:textId="77777777" w:rsidR="00CC7D79" w:rsidRPr="00DC495D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>-0,32%/ º C</w:t>
            </w:r>
          </w:p>
        </w:tc>
        <w:tc>
          <w:tcPr>
            <w:tcW w:w="2697" w:type="dxa"/>
          </w:tcPr>
          <w:p w14:paraId="26AD3FEE" w14:textId="77777777" w:rsidR="00CC7D79" w:rsidRPr="00DC495D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4EB08DFE" w14:textId="5F7A4222" w:rsidTr="00CC7D79">
        <w:tc>
          <w:tcPr>
            <w:tcW w:w="517" w:type="dxa"/>
          </w:tcPr>
          <w:p w14:paraId="2A4B1F0D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515" w:type="dxa"/>
          </w:tcPr>
          <w:p w14:paraId="1EF303E0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 w:rsidRPr="00DC495D">
              <w:rPr>
                <w:rFonts w:ascii="Calibri Light" w:hAnsi="Calibri Light" w:cs="Calibri Light"/>
                <w:sz w:val="22"/>
                <w:szCs w:val="22"/>
              </w:rPr>
              <w:t xml:space="preserve">Współczynnik temp. </w:t>
            </w:r>
            <w:r>
              <w:rPr>
                <w:rFonts w:ascii="Calibri Light" w:hAnsi="Calibri Light" w:cs="Calibri Light"/>
                <w:sz w:val="22"/>
                <w:szCs w:val="22"/>
              </w:rPr>
              <w:t>Isc</w:t>
            </w:r>
          </w:p>
        </w:tc>
        <w:tc>
          <w:tcPr>
            <w:tcW w:w="3290" w:type="dxa"/>
          </w:tcPr>
          <w:p w14:paraId="6BE86D28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Max. 0,049</w:t>
            </w:r>
            <w:r w:rsidRPr="00DC495D">
              <w:rPr>
                <w:rFonts w:ascii="Calibri Light" w:hAnsi="Calibri Light" w:cs="Calibri Light"/>
                <w:sz w:val="22"/>
                <w:szCs w:val="22"/>
              </w:rPr>
              <w:t>%/ º C</w:t>
            </w:r>
          </w:p>
        </w:tc>
        <w:tc>
          <w:tcPr>
            <w:tcW w:w="2697" w:type="dxa"/>
          </w:tcPr>
          <w:p w14:paraId="704806CA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06ABC56B" w14:textId="16395791" w:rsidTr="00CC7D79">
        <w:tc>
          <w:tcPr>
            <w:tcW w:w="517" w:type="dxa"/>
          </w:tcPr>
          <w:p w14:paraId="664429DB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2515" w:type="dxa"/>
          </w:tcPr>
          <w:p w14:paraId="60069591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 xml:space="preserve">Liniowa gwarancja mocy </w:t>
            </w:r>
          </w:p>
        </w:tc>
        <w:tc>
          <w:tcPr>
            <w:tcW w:w="3290" w:type="dxa"/>
          </w:tcPr>
          <w:p w14:paraId="77A4C1CD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87,4% po 30 latach</w:t>
            </w:r>
          </w:p>
        </w:tc>
        <w:tc>
          <w:tcPr>
            <w:tcW w:w="2697" w:type="dxa"/>
          </w:tcPr>
          <w:p w14:paraId="30E1039C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61F86D45" w14:textId="43543869" w:rsidTr="00CC7D79">
        <w:tc>
          <w:tcPr>
            <w:tcW w:w="517" w:type="dxa"/>
          </w:tcPr>
          <w:p w14:paraId="06C15BBD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2515" w:type="dxa"/>
          </w:tcPr>
          <w:p w14:paraId="42E9082C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Gwarancja producenta</w:t>
            </w:r>
          </w:p>
        </w:tc>
        <w:tc>
          <w:tcPr>
            <w:tcW w:w="3290" w:type="dxa"/>
          </w:tcPr>
          <w:p w14:paraId="00EB67C4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Min.: 15 lat</w:t>
            </w:r>
          </w:p>
        </w:tc>
        <w:tc>
          <w:tcPr>
            <w:tcW w:w="2697" w:type="dxa"/>
          </w:tcPr>
          <w:p w14:paraId="1104EB97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3000F737" w14:textId="04CEB25C" w:rsidTr="00CC7D79">
        <w:tc>
          <w:tcPr>
            <w:tcW w:w="517" w:type="dxa"/>
          </w:tcPr>
          <w:p w14:paraId="1284CA36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2515" w:type="dxa"/>
          </w:tcPr>
          <w:p w14:paraId="0B4E25E7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 xml:space="preserve">Produkcja </w:t>
            </w:r>
          </w:p>
        </w:tc>
        <w:tc>
          <w:tcPr>
            <w:tcW w:w="3290" w:type="dxa"/>
          </w:tcPr>
          <w:p w14:paraId="5010CFCE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Nie starsze niż 2025r. (na etapie realizacji należy dostarczyć deklaracje producenta potwierdzającą datę produkcji)</w:t>
            </w:r>
          </w:p>
        </w:tc>
        <w:tc>
          <w:tcPr>
            <w:tcW w:w="2697" w:type="dxa"/>
          </w:tcPr>
          <w:p w14:paraId="089D373C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30C8E0C3" w14:textId="125CBB09" w:rsidTr="00CC7D79">
        <w:tc>
          <w:tcPr>
            <w:tcW w:w="517" w:type="dxa"/>
          </w:tcPr>
          <w:p w14:paraId="3018C99B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2515" w:type="dxa"/>
          </w:tcPr>
          <w:p w14:paraId="41FB03DE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Powierzchnia modułu</w:t>
            </w:r>
          </w:p>
        </w:tc>
        <w:tc>
          <w:tcPr>
            <w:tcW w:w="3290" w:type="dxa"/>
          </w:tcPr>
          <w:p w14:paraId="55D03D34" w14:textId="77777777" w:rsidR="00CC7D79" w:rsidRPr="00EE50AA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Max. 2,39m</w:t>
            </w:r>
            <w:r>
              <w:rPr>
                <w:rFonts w:ascii="Calibri Light" w:hAnsi="Calibri Light" w:cs="Calibri Light"/>
                <w:sz w:val="22"/>
                <w:szCs w:val="22"/>
                <w:vertAlign w:val="superscript"/>
              </w:rPr>
              <w:t xml:space="preserve">2 </w:t>
            </w:r>
            <w:r>
              <w:rPr>
                <w:rFonts w:ascii="Calibri Light" w:hAnsi="Calibri Light" w:cs="Calibri Light"/>
                <w:sz w:val="22"/>
                <w:szCs w:val="22"/>
              </w:rPr>
              <w:t>(przy podaniu zakresu w wymiarze modułu w karcie katalogowej – do weryfikacji zostanie przyjęta największa możliwa powierzchnia zaproponowanego modułu)</w:t>
            </w:r>
          </w:p>
        </w:tc>
        <w:tc>
          <w:tcPr>
            <w:tcW w:w="2697" w:type="dxa"/>
          </w:tcPr>
          <w:p w14:paraId="0A8011A1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6F80313D" w14:textId="6E30FA4B" w:rsidTr="00CC7D79">
        <w:tc>
          <w:tcPr>
            <w:tcW w:w="517" w:type="dxa"/>
          </w:tcPr>
          <w:p w14:paraId="25636FC2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2515" w:type="dxa"/>
          </w:tcPr>
          <w:p w14:paraId="72C333EC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 xml:space="preserve">Szerokość ramy modułu </w:t>
            </w:r>
          </w:p>
        </w:tc>
        <w:tc>
          <w:tcPr>
            <w:tcW w:w="3290" w:type="dxa"/>
          </w:tcPr>
          <w:p w14:paraId="45ABEBC1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30mm</w:t>
            </w:r>
          </w:p>
        </w:tc>
        <w:tc>
          <w:tcPr>
            <w:tcW w:w="2697" w:type="dxa"/>
          </w:tcPr>
          <w:p w14:paraId="67FF00E9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4AE77259" w14:textId="3CD2D99D" w:rsidTr="00CC7D79">
        <w:tc>
          <w:tcPr>
            <w:tcW w:w="517" w:type="dxa"/>
          </w:tcPr>
          <w:p w14:paraId="23EDE11B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13</w:t>
            </w:r>
          </w:p>
        </w:tc>
        <w:tc>
          <w:tcPr>
            <w:tcW w:w="2515" w:type="dxa"/>
          </w:tcPr>
          <w:p w14:paraId="77E18AAB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Wytrzymałość mechaniczna na obciążenie od śniegu</w:t>
            </w:r>
          </w:p>
        </w:tc>
        <w:tc>
          <w:tcPr>
            <w:tcW w:w="3290" w:type="dxa"/>
          </w:tcPr>
          <w:p w14:paraId="2291B55D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5400 Pa (potwierdzona raportem z badań wykonaną przez jednostkę badawczą posiadającą akredytację ISO 17025 lub równoważną)</w:t>
            </w:r>
          </w:p>
        </w:tc>
        <w:tc>
          <w:tcPr>
            <w:tcW w:w="2697" w:type="dxa"/>
          </w:tcPr>
          <w:p w14:paraId="7FF3363F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309247C5" w14:textId="30750367" w:rsidTr="00CC7D79">
        <w:tc>
          <w:tcPr>
            <w:tcW w:w="517" w:type="dxa"/>
          </w:tcPr>
          <w:p w14:paraId="2C1A97B3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14</w:t>
            </w:r>
          </w:p>
        </w:tc>
        <w:tc>
          <w:tcPr>
            <w:tcW w:w="2515" w:type="dxa"/>
          </w:tcPr>
          <w:p w14:paraId="133A7FED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Wytrzymałość mechaniczna na parcie i ssanie wiatru</w:t>
            </w:r>
          </w:p>
        </w:tc>
        <w:tc>
          <w:tcPr>
            <w:tcW w:w="3290" w:type="dxa"/>
          </w:tcPr>
          <w:p w14:paraId="464A6F07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Min. 2400 Pa</w:t>
            </w:r>
          </w:p>
        </w:tc>
        <w:tc>
          <w:tcPr>
            <w:tcW w:w="2697" w:type="dxa"/>
          </w:tcPr>
          <w:p w14:paraId="14104B48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  <w:tr w:rsidR="00CC7D79" w:rsidRPr="00797958" w14:paraId="22AFFC6D" w14:textId="5024B9DC" w:rsidTr="00CC7D79">
        <w:tc>
          <w:tcPr>
            <w:tcW w:w="517" w:type="dxa"/>
          </w:tcPr>
          <w:p w14:paraId="76D81D71" w14:textId="77777777" w:rsidR="00CC7D79" w:rsidRDefault="00CC7D79" w:rsidP="008A0D86">
            <w:pPr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2515" w:type="dxa"/>
          </w:tcPr>
          <w:p w14:paraId="5BEE5FD3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Zakres temperatur</w:t>
            </w:r>
          </w:p>
        </w:tc>
        <w:tc>
          <w:tcPr>
            <w:tcW w:w="3290" w:type="dxa"/>
          </w:tcPr>
          <w:p w14:paraId="62DF1185" w14:textId="77777777" w:rsidR="00CC7D79" w:rsidRDefault="00CC7D79" w:rsidP="008A0D86">
            <w:pPr>
              <w:rPr>
                <w:rFonts w:ascii="Calibri Light" w:hAnsi="Calibri Light" w:cs="Calibri Light"/>
                <w:sz w:val="22"/>
                <w:szCs w:val="22"/>
              </w:rPr>
            </w:pPr>
            <w:r>
              <w:rPr>
                <w:rFonts w:ascii="Calibri Light" w:hAnsi="Calibri Light" w:cs="Calibri Light"/>
                <w:sz w:val="22"/>
                <w:szCs w:val="22"/>
              </w:rPr>
              <w:t>Od -40 do +85</w:t>
            </w:r>
            <w:r w:rsidRPr="00DC495D">
              <w:rPr>
                <w:rFonts w:ascii="Calibri Light" w:hAnsi="Calibri Light" w:cs="Calibri Light"/>
                <w:sz w:val="22"/>
                <w:szCs w:val="22"/>
              </w:rPr>
              <w:t xml:space="preserve"> º C</w:t>
            </w:r>
            <w:r>
              <w:rPr>
                <w:rFonts w:ascii="Calibri Light" w:hAnsi="Calibri Light" w:cs="Calibri Light"/>
                <w:sz w:val="22"/>
                <w:szCs w:val="22"/>
              </w:rPr>
              <w:t xml:space="preserve"> </w:t>
            </w:r>
          </w:p>
        </w:tc>
        <w:tc>
          <w:tcPr>
            <w:tcW w:w="2697" w:type="dxa"/>
          </w:tcPr>
          <w:p w14:paraId="2BFB094F" w14:textId="77777777" w:rsidR="00CC7D79" w:rsidRDefault="00CC7D79" w:rsidP="008A0D86">
            <w:pPr>
              <w:rPr>
                <w:rFonts w:ascii="Calibri Light" w:hAnsi="Calibri Light" w:cs="Calibri Light"/>
              </w:rPr>
            </w:pPr>
          </w:p>
        </w:tc>
      </w:tr>
    </w:tbl>
    <w:p w14:paraId="2046A5B3" w14:textId="77777777" w:rsidR="007A0955" w:rsidRDefault="007A0955"/>
    <w:p w14:paraId="514F8EBB" w14:textId="77777777" w:rsidR="007A0955" w:rsidRDefault="007A0955"/>
    <w:tbl>
      <w:tblPr>
        <w:tblW w:w="90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52"/>
        <w:gridCol w:w="2453"/>
        <w:gridCol w:w="1912"/>
        <w:gridCol w:w="2245"/>
      </w:tblGrid>
      <w:tr w:rsidR="00CC7D79" w14:paraId="02F3C8B2" w14:textId="77777777" w:rsidTr="008A0D86">
        <w:trPr>
          <w:trHeight w:val="420"/>
        </w:trPr>
        <w:tc>
          <w:tcPr>
            <w:tcW w:w="9062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1F119F" w14:textId="61563395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Tabela 2 - Falownik</w:t>
            </w:r>
          </w:p>
        </w:tc>
      </w:tr>
      <w:tr w:rsidR="00CC7D79" w14:paraId="38680727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671686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Nazwa parametru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D805EC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Wypełnia Wykonawca</w:t>
            </w:r>
          </w:p>
        </w:tc>
      </w:tr>
      <w:tr w:rsidR="00CC7D79" w14:paraId="6D674A9E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E72389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Producent 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AF360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C7D79" w14:paraId="1FBAA12B" w14:textId="77777777" w:rsidTr="008A0D86">
        <w:tc>
          <w:tcPr>
            <w:tcW w:w="24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677B4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Model</w:t>
            </w:r>
          </w:p>
        </w:tc>
        <w:tc>
          <w:tcPr>
            <w:tcW w:w="2453" w:type="dxa"/>
          </w:tcPr>
          <w:p w14:paraId="434AF8F3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Typ</w:t>
            </w:r>
          </w:p>
        </w:tc>
        <w:tc>
          <w:tcPr>
            <w:tcW w:w="191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3D63D6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45" w:type="dxa"/>
          </w:tcPr>
          <w:p w14:paraId="042BCF41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B4F59C0" w14:textId="77777777" w:rsidR="00CC7D79" w:rsidRPr="00CC7D79" w:rsidRDefault="00CC7D79" w:rsidP="00CC7D79">
      <w:pPr>
        <w:rPr>
          <w:b/>
          <w:bCs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6"/>
        <w:gridCol w:w="3005"/>
        <w:gridCol w:w="2552"/>
        <w:gridCol w:w="2409"/>
      </w:tblGrid>
      <w:tr w:rsidR="00CC7D79" w:rsidRPr="00C30345" w14:paraId="188098A9" w14:textId="0A655744" w:rsidTr="00CC7D79">
        <w:trPr>
          <w:trHeight w:val="392"/>
        </w:trPr>
        <w:tc>
          <w:tcPr>
            <w:tcW w:w="6663" w:type="dxa"/>
            <w:gridSpan w:val="3"/>
            <w:shd w:val="clear" w:color="auto" w:fill="BFBFBF" w:themeFill="background1" w:themeFillShade="BF"/>
            <w:vAlign w:val="center"/>
          </w:tcPr>
          <w:p w14:paraId="4DDC539D" w14:textId="77777777" w:rsidR="00CC7D79" w:rsidRPr="00C30345" w:rsidRDefault="00CC7D79" w:rsidP="008A0D86">
            <w:pPr>
              <w:spacing w:line="240" w:lineRule="auto"/>
              <w:jc w:val="center"/>
              <w:rPr>
                <w:rFonts w:cstheme="minorHAnsi"/>
                <w:b/>
                <w:bCs/>
              </w:rPr>
            </w:pPr>
            <w:bookmarkStart w:id="0" w:name="_Hlk212201454"/>
            <w:r w:rsidRPr="00C30345">
              <w:rPr>
                <w:rFonts w:cstheme="minorHAnsi"/>
                <w:b/>
                <w:bCs/>
              </w:rPr>
              <w:t>Parametry minimalne falownika hybrydowego 3 fazowego 20 kW</w:t>
            </w:r>
          </w:p>
        </w:tc>
        <w:tc>
          <w:tcPr>
            <w:tcW w:w="2409" w:type="dxa"/>
          </w:tcPr>
          <w:p w14:paraId="6CD1737D" w14:textId="1FC3DB9B" w:rsidR="00CC7D79" w:rsidRPr="00C30345" w:rsidRDefault="00CC7D79" w:rsidP="008A0D86">
            <w:pPr>
              <w:spacing w:line="240" w:lineRule="auto"/>
              <w:jc w:val="center"/>
              <w:rPr>
                <w:rFonts w:cstheme="minorHAnsi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Wypełnia Wykonawca</w:t>
            </w:r>
          </w:p>
        </w:tc>
      </w:tr>
      <w:tr w:rsidR="00CC7D79" w:rsidRPr="00C30345" w14:paraId="1B3D1066" w14:textId="3A486D8F" w:rsidTr="00CC7D79">
        <w:trPr>
          <w:trHeight w:val="392"/>
        </w:trPr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186D5115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STRONA DC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34CC4342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0BDEE432" w14:textId="77777777" w:rsidR="00CC7D79" w:rsidRDefault="00CC7D79" w:rsidP="00CC7D79">
            <w:pPr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Tak / Nie</w:t>
            </w:r>
          </w:p>
          <w:p w14:paraId="079FD734" w14:textId="00E4F65C" w:rsidR="00CC7D79" w:rsidRPr="00C30345" w:rsidRDefault="00CC7D79" w:rsidP="00CC7D79">
            <w:pPr>
              <w:spacing w:line="240" w:lineRule="auto"/>
              <w:jc w:val="center"/>
              <w:rPr>
                <w:rFonts w:cstheme="minorHAnsi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(podać parametr)</w:t>
            </w:r>
          </w:p>
        </w:tc>
      </w:tr>
      <w:tr w:rsidR="00CC7D79" w:rsidRPr="00C30345" w14:paraId="0420C18F" w14:textId="1A0F879C" w:rsidTr="00CC7D79">
        <w:trPr>
          <w:trHeight w:val="392"/>
        </w:trPr>
        <w:tc>
          <w:tcPr>
            <w:tcW w:w="1106" w:type="dxa"/>
            <w:vAlign w:val="center"/>
          </w:tcPr>
          <w:p w14:paraId="10AACF3B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03DCCA6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 xml:space="preserve">Maksymalna moc wejściowa PV </w:t>
            </w:r>
          </w:p>
        </w:tc>
        <w:tc>
          <w:tcPr>
            <w:tcW w:w="2552" w:type="dxa"/>
            <w:vAlign w:val="center"/>
          </w:tcPr>
          <w:p w14:paraId="484E6FB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30000 Wp</w:t>
            </w:r>
          </w:p>
        </w:tc>
        <w:tc>
          <w:tcPr>
            <w:tcW w:w="2409" w:type="dxa"/>
          </w:tcPr>
          <w:p w14:paraId="60D23B7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074AFD9D" w14:textId="7C405597" w:rsidTr="00CC7D79">
        <w:trPr>
          <w:trHeight w:val="392"/>
        </w:trPr>
        <w:tc>
          <w:tcPr>
            <w:tcW w:w="1106" w:type="dxa"/>
            <w:vAlign w:val="center"/>
          </w:tcPr>
          <w:p w14:paraId="77AE4B03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7480978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Maksymalne napięcie wejściowe</w:t>
            </w:r>
          </w:p>
        </w:tc>
        <w:tc>
          <w:tcPr>
            <w:tcW w:w="2552" w:type="dxa"/>
            <w:vAlign w:val="center"/>
          </w:tcPr>
          <w:p w14:paraId="0442873E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1000 V</w:t>
            </w:r>
          </w:p>
        </w:tc>
        <w:tc>
          <w:tcPr>
            <w:tcW w:w="2409" w:type="dxa"/>
          </w:tcPr>
          <w:p w14:paraId="4B206A6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5B5C79C" w14:textId="359DF410" w:rsidTr="00CC7D79">
        <w:trPr>
          <w:trHeight w:val="392"/>
        </w:trPr>
        <w:tc>
          <w:tcPr>
            <w:tcW w:w="1106" w:type="dxa"/>
            <w:vAlign w:val="center"/>
          </w:tcPr>
          <w:p w14:paraId="62F02A54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3294BE7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Zakres napięcia roboczego</w:t>
            </w:r>
          </w:p>
        </w:tc>
        <w:tc>
          <w:tcPr>
            <w:tcW w:w="2552" w:type="dxa"/>
            <w:vAlign w:val="center"/>
          </w:tcPr>
          <w:p w14:paraId="0F5CC9C8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rtl/>
              </w:rPr>
            </w:pPr>
            <w:r w:rsidRPr="00C30345">
              <w:rPr>
                <w:rFonts w:cstheme="minorHAnsi"/>
              </w:rPr>
              <w:t>180</w:t>
            </w:r>
            <w:r w:rsidRPr="00C30345">
              <w:rPr>
                <w:rFonts w:cstheme="minorHAnsi"/>
                <w:rtl/>
              </w:rPr>
              <w:t xml:space="preserve"> </w:t>
            </w:r>
            <w:r w:rsidRPr="00C30345">
              <w:rPr>
                <w:rFonts w:cstheme="minorHAnsi"/>
              </w:rPr>
              <w:t>~ 850 V</w:t>
            </w:r>
          </w:p>
        </w:tc>
        <w:tc>
          <w:tcPr>
            <w:tcW w:w="2409" w:type="dxa"/>
          </w:tcPr>
          <w:p w14:paraId="07A8E81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5A37D016" w14:textId="75DBE7B5" w:rsidTr="00CC7D79">
        <w:trPr>
          <w:trHeight w:val="254"/>
        </w:trPr>
        <w:tc>
          <w:tcPr>
            <w:tcW w:w="1106" w:type="dxa"/>
            <w:vAlign w:val="center"/>
          </w:tcPr>
          <w:p w14:paraId="59B79039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3005" w:type="dxa"/>
            <w:vAlign w:val="center"/>
          </w:tcPr>
          <w:p w14:paraId="7224D1E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Napięcie startowe</w:t>
            </w:r>
          </w:p>
        </w:tc>
        <w:tc>
          <w:tcPr>
            <w:tcW w:w="2552" w:type="dxa"/>
            <w:vAlign w:val="center"/>
          </w:tcPr>
          <w:p w14:paraId="0995FDD7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200 V</w:t>
            </w:r>
          </w:p>
        </w:tc>
        <w:tc>
          <w:tcPr>
            <w:tcW w:w="2409" w:type="dxa"/>
          </w:tcPr>
          <w:p w14:paraId="1054FD8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05DE5535" w14:textId="278FA1D4" w:rsidTr="00CC7D79">
        <w:trPr>
          <w:trHeight w:val="258"/>
        </w:trPr>
        <w:tc>
          <w:tcPr>
            <w:tcW w:w="1106" w:type="dxa"/>
            <w:vAlign w:val="center"/>
          </w:tcPr>
          <w:p w14:paraId="2A36B190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5</w:t>
            </w:r>
          </w:p>
        </w:tc>
        <w:tc>
          <w:tcPr>
            <w:tcW w:w="3005" w:type="dxa"/>
            <w:vAlign w:val="center"/>
          </w:tcPr>
          <w:p w14:paraId="0F46A56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MMPT</w:t>
            </w:r>
          </w:p>
        </w:tc>
        <w:tc>
          <w:tcPr>
            <w:tcW w:w="2552" w:type="dxa"/>
            <w:vAlign w:val="center"/>
          </w:tcPr>
          <w:p w14:paraId="2444FE5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</w:t>
            </w:r>
          </w:p>
        </w:tc>
        <w:tc>
          <w:tcPr>
            <w:tcW w:w="2409" w:type="dxa"/>
          </w:tcPr>
          <w:p w14:paraId="4C3FFDC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038C5244" w14:textId="4DF8C617" w:rsidTr="00CC7D79">
        <w:trPr>
          <w:trHeight w:val="234"/>
        </w:trPr>
        <w:tc>
          <w:tcPr>
            <w:tcW w:w="1106" w:type="dxa"/>
            <w:vAlign w:val="center"/>
          </w:tcPr>
          <w:p w14:paraId="3D77808F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6</w:t>
            </w:r>
          </w:p>
        </w:tc>
        <w:tc>
          <w:tcPr>
            <w:tcW w:w="3005" w:type="dxa"/>
            <w:vAlign w:val="center"/>
          </w:tcPr>
          <w:p w14:paraId="2C8BD18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String</w:t>
            </w:r>
          </w:p>
        </w:tc>
        <w:tc>
          <w:tcPr>
            <w:tcW w:w="2552" w:type="dxa"/>
            <w:vAlign w:val="center"/>
          </w:tcPr>
          <w:p w14:paraId="0AF2113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3</w:t>
            </w:r>
          </w:p>
        </w:tc>
        <w:tc>
          <w:tcPr>
            <w:tcW w:w="2409" w:type="dxa"/>
          </w:tcPr>
          <w:p w14:paraId="5BD43CA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5C493F0D" w14:textId="78283D91" w:rsidTr="00CC7D79">
        <w:trPr>
          <w:trHeight w:val="238"/>
        </w:trPr>
        <w:tc>
          <w:tcPr>
            <w:tcW w:w="1106" w:type="dxa"/>
            <w:vAlign w:val="center"/>
          </w:tcPr>
          <w:p w14:paraId="393CACE8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7</w:t>
            </w:r>
          </w:p>
        </w:tc>
        <w:tc>
          <w:tcPr>
            <w:tcW w:w="3005" w:type="dxa"/>
            <w:vAlign w:val="center"/>
          </w:tcPr>
          <w:p w14:paraId="67C20E9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Maksymalny prąd wejściowy</w:t>
            </w:r>
          </w:p>
        </w:tc>
        <w:tc>
          <w:tcPr>
            <w:tcW w:w="2552" w:type="dxa"/>
            <w:vAlign w:val="center"/>
          </w:tcPr>
          <w:p w14:paraId="1AB63CD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32/32/32 A</w:t>
            </w:r>
          </w:p>
        </w:tc>
        <w:tc>
          <w:tcPr>
            <w:tcW w:w="2409" w:type="dxa"/>
          </w:tcPr>
          <w:p w14:paraId="3ACECE86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09CAA81E" w14:textId="2AD5C56B" w:rsidTr="00CC7D79">
        <w:trPr>
          <w:trHeight w:val="392"/>
        </w:trPr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0104B6FC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STRONA AC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2CEC8C2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6603726F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5D0423CA" w14:textId="2D4A00FD" w:rsidTr="00CC7D79">
        <w:trPr>
          <w:trHeight w:val="392"/>
        </w:trPr>
        <w:tc>
          <w:tcPr>
            <w:tcW w:w="1106" w:type="dxa"/>
            <w:vAlign w:val="center"/>
          </w:tcPr>
          <w:p w14:paraId="3EA038FD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23B718F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Moc znamionowa</w:t>
            </w:r>
          </w:p>
        </w:tc>
        <w:tc>
          <w:tcPr>
            <w:tcW w:w="2552" w:type="dxa"/>
            <w:vAlign w:val="center"/>
          </w:tcPr>
          <w:p w14:paraId="42449B3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20000 W</w:t>
            </w:r>
          </w:p>
        </w:tc>
        <w:tc>
          <w:tcPr>
            <w:tcW w:w="2409" w:type="dxa"/>
          </w:tcPr>
          <w:p w14:paraId="0B14BCA2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2E438DC1" w14:textId="35955AB5" w:rsidTr="00CC7D79">
        <w:trPr>
          <w:trHeight w:val="392"/>
        </w:trPr>
        <w:tc>
          <w:tcPr>
            <w:tcW w:w="1106" w:type="dxa"/>
            <w:vAlign w:val="center"/>
          </w:tcPr>
          <w:p w14:paraId="02DDD1CE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12C6820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Prąd znamionowy</w:t>
            </w:r>
          </w:p>
        </w:tc>
        <w:tc>
          <w:tcPr>
            <w:tcW w:w="2552" w:type="dxa"/>
            <w:vAlign w:val="center"/>
          </w:tcPr>
          <w:p w14:paraId="64766D1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29 A</w:t>
            </w:r>
          </w:p>
        </w:tc>
        <w:tc>
          <w:tcPr>
            <w:tcW w:w="2409" w:type="dxa"/>
          </w:tcPr>
          <w:p w14:paraId="3DC5B30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FE42918" w14:textId="64714B16" w:rsidTr="00CC7D79">
        <w:trPr>
          <w:trHeight w:val="392"/>
        </w:trPr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70A1F7C2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DANE AKUMULATOR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10AAB4BB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695A7264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719881A2" w14:textId="4DE359A4" w:rsidTr="00CC7D79">
        <w:trPr>
          <w:trHeight w:val="392"/>
        </w:trPr>
        <w:tc>
          <w:tcPr>
            <w:tcW w:w="1106" w:type="dxa"/>
            <w:vAlign w:val="center"/>
          </w:tcPr>
          <w:p w14:paraId="6F0982A4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5AE5B06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Typ baterii</w:t>
            </w:r>
          </w:p>
        </w:tc>
        <w:tc>
          <w:tcPr>
            <w:tcW w:w="2552" w:type="dxa"/>
            <w:vAlign w:val="center"/>
          </w:tcPr>
          <w:p w14:paraId="38AD761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Litowo-jonowa</w:t>
            </w:r>
          </w:p>
        </w:tc>
        <w:tc>
          <w:tcPr>
            <w:tcW w:w="2409" w:type="dxa"/>
          </w:tcPr>
          <w:p w14:paraId="25F2D75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B452805" w14:textId="703B5075" w:rsidTr="00CC7D79">
        <w:trPr>
          <w:trHeight w:val="392"/>
        </w:trPr>
        <w:tc>
          <w:tcPr>
            <w:tcW w:w="1106" w:type="dxa"/>
            <w:vAlign w:val="center"/>
          </w:tcPr>
          <w:p w14:paraId="02B21AEB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05BF4E9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Zakres napięcia baterii</w:t>
            </w:r>
          </w:p>
        </w:tc>
        <w:tc>
          <w:tcPr>
            <w:tcW w:w="2552" w:type="dxa"/>
            <w:vAlign w:val="center"/>
          </w:tcPr>
          <w:p w14:paraId="17379B1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180 ~ 700 V</w:t>
            </w:r>
          </w:p>
        </w:tc>
        <w:tc>
          <w:tcPr>
            <w:tcW w:w="2409" w:type="dxa"/>
          </w:tcPr>
          <w:p w14:paraId="2E8A9962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319E4C9B" w14:textId="162B0844" w:rsidTr="00CC7D79">
        <w:trPr>
          <w:trHeight w:val="416"/>
        </w:trPr>
        <w:tc>
          <w:tcPr>
            <w:tcW w:w="1106" w:type="dxa"/>
            <w:vAlign w:val="center"/>
          </w:tcPr>
          <w:p w14:paraId="371D29A3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74D31DE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Maksymalny prąd ładowania/rozładowywania co najmniej</w:t>
            </w:r>
          </w:p>
        </w:tc>
        <w:tc>
          <w:tcPr>
            <w:tcW w:w="2552" w:type="dxa"/>
            <w:vAlign w:val="center"/>
          </w:tcPr>
          <w:p w14:paraId="622E9F33" w14:textId="77777777" w:rsidR="00CC7D79" w:rsidRPr="00C30345" w:rsidRDefault="00CC7D79" w:rsidP="008A0D8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C30345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50/50A</w:t>
            </w:r>
          </w:p>
        </w:tc>
        <w:tc>
          <w:tcPr>
            <w:tcW w:w="2409" w:type="dxa"/>
          </w:tcPr>
          <w:p w14:paraId="0BE8CD02" w14:textId="77777777" w:rsidR="00CC7D79" w:rsidRPr="00C30345" w:rsidRDefault="00CC7D79" w:rsidP="008A0D8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CC7D79" w:rsidRPr="00C30345" w14:paraId="5BD2AFCA" w14:textId="7D0D70F5" w:rsidTr="00CC7D79">
        <w:trPr>
          <w:trHeight w:val="268"/>
        </w:trPr>
        <w:tc>
          <w:tcPr>
            <w:tcW w:w="1106" w:type="dxa"/>
            <w:vAlign w:val="center"/>
          </w:tcPr>
          <w:p w14:paraId="20EDB16C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3005" w:type="dxa"/>
            <w:vAlign w:val="center"/>
          </w:tcPr>
          <w:p w14:paraId="59BC5147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Komunikacja</w:t>
            </w:r>
          </w:p>
        </w:tc>
        <w:tc>
          <w:tcPr>
            <w:tcW w:w="2552" w:type="dxa"/>
            <w:vAlign w:val="center"/>
          </w:tcPr>
          <w:p w14:paraId="2886F0DA" w14:textId="77777777" w:rsidR="00CC7D79" w:rsidRPr="00C30345" w:rsidRDefault="00CC7D79" w:rsidP="008A0D8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C30345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>CAN</w:t>
            </w:r>
          </w:p>
        </w:tc>
        <w:tc>
          <w:tcPr>
            <w:tcW w:w="2409" w:type="dxa"/>
          </w:tcPr>
          <w:p w14:paraId="07B35FCB" w14:textId="77777777" w:rsidR="00CC7D79" w:rsidRPr="00C30345" w:rsidRDefault="00CC7D79" w:rsidP="008A0D8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  <w:tr w:rsidR="00CC7D79" w:rsidRPr="00C30345" w14:paraId="7A46DE94" w14:textId="076E9ABC" w:rsidTr="00CC7D79">
        <w:trPr>
          <w:trHeight w:val="414"/>
        </w:trPr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3CAEB4FF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WYDAJNOŚĆ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1562619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3932C350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4593EF6B" w14:textId="6B7BA38F" w:rsidTr="00CC7D79">
        <w:tc>
          <w:tcPr>
            <w:tcW w:w="1106" w:type="dxa"/>
            <w:vAlign w:val="center"/>
          </w:tcPr>
          <w:p w14:paraId="0BD5D638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2587DEF6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Maksymalna sprawność</w:t>
            </w:r>
          </w:p>
        </w:tc>
        <w:tc>
          <w:tcPr>
            <w:tcW w:w="2552" w:type="dxa"/>
            <w:vAlign w:val="center"/>
          </w:tcPr>
          <w:p w14:paraId="68815B2E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98,00 %</w:t>
            </w:r>
          </w:p>
        </w:tc>
        <w:tc>
          <w:tcPr>
            <w:tcW w:w="2409" w:type="dxa"/>
          </w:tcPr>
          <w:p w14:paraId="013E9A7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9CF1C99" w14:textId="59B78D55" w:rsidTr="00CC7D79">
        <w:tc>
          <w:tcPr>
            <w:tcW w:w="1106" w:type="dxa"/>
            <w:vAlign w:val="center"/>
          </w:tcPr>
          <w:p w14:paraId="5754B170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6728002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Sprawność europejska</w:t>
            </w:r>
          </w:p>
        </w:tc>
        <w:tc>
          <w:tcPr>
            <w:tcW w:w="2552" w:type="dxa"/>
            <w:vAlign w:val="center"/>
          </w:tcPr>
          <w:p w14:paraId="049B0302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97,50 %</w:t>
            </w:r>
          </w:p>
        </w:tc>
        <w:tc>
          <w:tcPr>
            <w:tcW w:w="2409" w:type="dxa"/>
          </w:tcPr>
          <w:p w14:paraId="71B5DD2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278BEB7" w14:textId="68F12BD4" w:rsidTr="00CC7D79">
        <w:tc>
          <w:tcPr>
            <w:tcW w:w="1106" w:type="dxa"/>
            <w:vAlign w:val="center"/>
          </w:tcPr>
          <w:p w14:paraId="2988EE41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0528F0D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Ładowanie/rozładowanie baterii</w:t>
            </w:r>
          </w:p>
        </w:tc>
        <w:tc>
          <w:tcPr>
            <w:tcW w:w="2552" w:type="dxa"/>
            <w:vAlign w:val="center"/>
          </w:tcPr>
          <w:p w14:paraId="0EABDE3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97,60 %</w:t>
            </w:r>
          </w:p>
        </w:tc>
        <w:tc>
          <w:tcPr>
            <w:tcW w:w="2409" w:type="dxa"/>
          </w:tcPr>
          <w:p w14:paraId="072B532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5A8482E0" w14:textId="24212781" w:rsidTr="00CC7D79"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1D397169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DANE OGÓLNE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3FC0979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26F545C6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20F42E86" w14:textId="2A828277" w:rsidTr="00CC7D79">
        <w:trPr>
          <w:trHeight w:val="362"/>
        </w:trPr>
        <w:tc>
          <w:tcPr>
            <w:tcW w:w="1106" w:type="dxa"/>
            <w:vAlign w:val="center"/>
          </w:tcPr>
          <w:p w14:paraId="289DB15B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44A9ABB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Wyświetlacz</w:t>
            </w:r>
          </w:p>
        </w:tc>
        <w:tc>
          <w:tcPr>
            <w:tcW w:w="2552" w:type="dxa"/>
            <w:vAlign w:val="center"/>
          </w:tcPr>
          <w:p w14:paraId="3C2CE25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 xml:space="preserve">Wymagany </w:t>
            </w:r>
          </w:p>
        </w:tc>
        <w:tc>
          <w:tcPr>
            <w:tcW w:w="2409" w:type="dxa"/>
          </w:tcPr>
          <w:p w14:paraId="6BD3D84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3F462176" w14:textId="391D462E" w:rsidTr="00CC7D79">
        <w:trPr>
          <w:trHeight w:val="423"/>
        </w:trPr>
        <w:tc>
          <w:tcPr>
            <w:tcW w:w="1106" w:type="dxa"/>
            <w:vAlign w:val="center"/>
          </w:tcPr>
          <w:p w14:paraId="52A99B60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4FBAA3C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Komunikacja</w:t>
            </w:r>
          </w:p>
        </w:tc>
        <w:tc>
          <w:tcPr>
            <w:tcW w:w="2552" w:type="dxa"/>
            <w:vAlign w:val="center"/>
          </w:tcPr>
          <w:p w14:paraId="462973A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CAN / RS485 / Wi-Fi</w:t>
            </w:r>
          </w:p>
        </w:tc>
        <w:tc>
          <w:tcPr>
            <w:tcW w:w="2409" w:type="dxa"/>
          </w:tcPr>
          <w:p w14:paraId="331A2EA6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5A75A33" w14:textId="0E7C6B47" w:rsidTr="00CC7D79">
        <w:trPr>
          <w:trHeight w:val="416"/>
        </w:trPr>
        <w:tc>
          <w:tcPr>
            <w:tcW w:w="1106" w:type="dxa"/>
            <w:vAlign w:val="center"/>
          </w:tcPr>
          <w:p w14:paraId="007E7F44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0FE50D8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Temperatura pracy</w:t>
            </w:r>
          </w:p>
        </w:tc>
        <w:tc>
          <w:tcPr>
            <w:tcW w:w="2552" w:type="dxa"/>
            <w:vAlign w:val="center"/>
          </w:tcPr>
          <w:p w14:paraId="6145966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- 25 / + 60</w:t>
            </w:r>
          </w:p>
        </w:tc>
        <w:tc>
          <w:tcPr>
            <w:tcW w:w="2409" w:type="dxa"/>
          </w:tcPr>
          <w:p w14:paraId="562C358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79AE3E8" w14:textId="790E0807" w:rsidTr="00CC7D79">
        <w:trPr>
          <w:trHeight w:val="408"/>
        </w:trPr>
        <w:tc>
          <w:tcPr>
            <w:tcW w:w="1106" w:type="dxa"/>
            <w:vAlign w:val="center"/>
          </w:tcPr>
          <w:p w14:paraId="403C2CD8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lastRenderedPageBreak/>
              <w:t>4</w:t>
            </w:r>
          </w:p>
        </w:tc>
        <w:tc>
          <w:tcPr>
            <w:tcW w:w="3005" w:type="dxa"/>
            <w:vAlign w:val="center"/>
          </w:tcPr>
          <w:p w14:paraId="5F913DE6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Wilgotność</w:t>
            </w:r>
          </w:p>
        </w:tc>
        <w:tc>
          <w:tcPr>
            <w:tcW w:w="2552" w:type="dxa"/>
            <w:vAlign w:val="center"/>
          </w:tcPr>
          <w:p w14:paraId="62007BD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0 ~ 100%</w:t>
            </w:r>
          </w:p>
        </w:tc>
        <w:tc>
          <w:tcPr>
            <w:tcW w:w="2409" w:type="dxa"/>
          </w:tcPr>
          <w:p w14:paraId="2A56F72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26EC67E2" w14:textId="655410FE" w:rsidTr="00CC7D79">
        <w:trPr>
          <w:trHeight w:val="448"/>
        </w:trPr>
        <w:tc>
          <w:tcPr>
            <w:tcW w:w="1106" w:type="dxa"/>
            <w:vAlign w:val="center"/>
          </w:tcPr>
          <w:p w14:paraId="1C26131A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5</w:t>
            </w:r>
          </w:p>
        </w:tc>
        <w:tc>
          <w:tcPr>
            <w:tcW w:w="3005" w:type="dxa"/>
            <w:vAlign w:val="center"/>
          </w:tcPr>
          <w:p w14:paraId="7BB77B6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Chłodzenie</w:t>
            </w:r>
          </w:p>
        </w:tc>
        <w:tc>
          <w:tcPr>
            <w:tcW w:w="2552" w:type="dxa"/>
            <w:vAlign w:val="center"/>
          </w:tcPr>
          <w:p w14:paraId="4906DA2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Zalecane naturalne lub wiatrak</w:t>
            </w:r>
          </w:p>
        </w:tc>
        <w:tc>
          <w:tcPr>
            <w:tcW w:w="2409" w:type="dxa"/>
          </w:tcPr>
          <w:p w14:paraId="651CD63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12AEEBC4" w14:textId="1E52ABB6" w:rsidTr="00CC7D79">
        <w:trPr>
          <w:trHeight w:val="452"/>
        </w:trPr>
        <w:tc>
          <w:tcPr>
            <w:tcW w:w="1106" w:type="dxa"/>
            <w:vAlign w:val="center"/>
          </w:tcPr>
          <w:p w14:paraId="565A0EC9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6</w:t>
            </w:r>
          </w:p>
        </w:tc>
        <w:tc>
          <w:tcPr>
            <w:tcW w:w="3005" w:type="dxa"/>
            <w:vAlign w:val="center"/>
          </w:tcPr>
          <w:p w14:paraId="57F60C0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Gwarancja producenta</w:t>
            </w:r>
          </w:p>
        </w:tc>
        <w:tc>
          <w:tcPr>
            <w:tcW w:w="2552" w:type="dxa"/>
            <w:vAlign w:val="center"/>
          </w:tcPr>
          <w:p w14:paraId="1537A48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10 lat</w:t>
            </w:r>
          </w:p>
        </w:tc>
        <w:tc>
          <w:tcPr>
            <w:tcW w:w="2409" w:type="dxa"/>
          </w:tcPr>
          <w:p w14:paraId="649233A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224B5DC" w14:textId="57D40234" w:rsidTr="00CC7D79">
        <w:trPr>
          <w:trHeight w:val="286"/>
        </w:trPr>
        <w:tc>
          <w:tcPr>
            <w:tcW w:w="1106" w:type="dxa"/>
            <w:vAlign w:val="center"/>
          </w:tcPr>
          <w:p w14:paraId="5B977E31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7</w:t>
            </w:r>
          </w:p>
        </w:tc>
        <w:tc>
          <w:tcPr>
            <w:tcW w:w="3005" w:type="dxa"/>
            <w:vAlign w:val="center"/>
          </w:tcPr>
          <w:p w14:paraId="5DD0FC4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IP</w:t>
            </w:r>
          </w:p>
        </w:tc>
        <w:tc>
          <w:tcPr>
            <w:tcW w:w="2552" w:type="dxa"/>
            <w:vAlign w:val="center"/>
          </w:tcPr>
          <w:p w14:paraId="356B583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IP 65</w:t>
            </w:r>
          </w:p>
        </w:tc>
        <w:tc>
          <w:tcPr>
            <w:tcW w:w="2409" w:type="dxa"/>
          </w:tcPr>
          <w:p w14:paraId="7B6566BE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2BEF9BC6" w14:textId="7C238FC4" w:rsidTr="00CC7D79">
        <w:trPr>
          <w:trHeight w:val="432"/>
        </w:trPr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05619E61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DANE EPS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0D05A09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7B4F3F12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3344AB0B" w14:textId="2A3392E5" w:rsidTr="00CC7D79">
        <w:trPr>
          <w:trHeight w:val="358"/>
        </w:trPr>
        <w:tc>
          <w:tcPr>
            <w:tcW w:w="1106" w:type="dxa"/>
            <w:vAlign w:val="center"/>
          </w:tcPr>
          <w:p w14:paraId="2237D49F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52E49B7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Moc znamionowa EPS</w:t>
            </w:r>
          </w:p>
        </w:tc>
        <w:tc>
          <w:tcPr>
            <w:tcW w:w="2552" w:type="dxa"/>
            <w:vAlign w:val="center"/>
          </w:tcPr>
          <w:p w14:paraId="272E38C5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20000 W</w:t>
            </w:r>
          </w:p>
        </w:tc>
        <w:tc>
          <w:tcPr>
            <w:tcW w:w="2409" w:type="dxa"/>
          </w:tcPr>
          <w:p w14:paraId="179730B0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3C8E12B8" w14:textId="1E338D15" w:rsidTr="00CC7D79">
        <w:tc>
          <w:tcPr>
            <w:tcW w:w="1106" w:type="dxa"/>
            <w:vAlign w:val="center"/>
          </w:tcPr>
          <w:p w14:paraId="6C6297CA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1D66159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Prąd znamionowy EPS</w:t>
            </w:r>
          </w:p>
        </w:tc>
        <w:tc>
          <w:tcPr>
            <w:tcW w:w="2552" w:type="dxa"/>
            <w:vAlign w:val="center"/>
          </w:tcPr>
          <w:p w14:paraId="70565F2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29 A</w:t>
            </w:r>
          </w:p>
        </w:tc>
        <w:tc>
          <w:tcPr>
            <w:tcW w:w="2409" w:type="dxa"/>
          </w:tcPr>
          <w:p w14:paraId="3AB81A7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54E26098" w14:textId="43DD58FF" w:rsidTr="00CC7D79">
        <w:tc>
          <w:tcPr>
            <w:tcW w:w="1106" w:type="dxa"/>
            <w:vAlign w:val="center"/>
          </w:tcPr>
          <w:p w14:paraId="317100E0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573B57A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THDi</w:t>
            </w:r>
          </w:p>
        </w:tc>
        <w:tc>
          <w:tcPr>
            <w:tcW w:w="2552" w:type="dxa"/>
            <w:vAlign w:val="center"/>
          </w:tcPr>
          <w:p w14:paraId="1A9EB06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&lt; 3%</w:t>
            </w:r>
          </w:p>
        </w:tc>
        <w:tc>
          <w:tcPr>
            <w:tcW w:w="2409" w:type="dxa"/>
          </w:tcPr>
          <w:p w14:paraId="1DAC06D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0328484F" w14:textId="6B8EC4D6" w:rsidTr="00CC7D79">
        <w:tc>
          <w:tcPr>
            <w:tcW w:w="1106" w:type="dxa"/>
            <w:vAlign w:val="center"/>
          </w:tcPr>
          <w:p w14:paraId="0BA086C1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3005" w:type="dxa"/>
            <w:vAlign w:val="center"/>
          </w:tcPr>
          <w:p w14:paraId="285E644B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Czas przełączania EPS</w:t>
            </w:r>
          </w:p>
        </w:tc>
        <w:tc>
          <w:tcPr>
            <w:tcW w:w="2552" w:type="dxa"/>
            <w:vAlign w:val="center"/>
          </w:tcPr>
          <w:p w14:paraId="483A6457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&lt; 10 ms</w:t>
            </w:r>
          </w:p>
        </w:tc>
        <w:tc>
          <w:tcPr>
            <w:tcW w:w="2409" w:type="dxa"/>
          </w:tcPr>
          <w:p w14:paraId="5F222D1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24FF574" w14:textId="3D27D199" w:rsidTr="00CC7D79"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3B6AA4FD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OCHRONA I BEZPIECZEŃSTWO PRACY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054850C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3BA0AE0E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6C0229BC" w14:textId="1E420FE7" w:rsidTr="00CC7D79">
        <w:tc>
          <w:tcPr>
            <w:tcW w:w="1106" w:type="dxa"/>
            <w:vAlign w:val="center"/>
          </w:tcPr>
          <w:p w14:paraId="10883318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541CCBE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przeciwprzepięciowa DC</w:t>
            </w:r>
          </w:p>
        </w:tc>
        <w:tc>
          <w:tcPr>
            <w:tcW w:w="2552" w:type="dxa"/>
            <w:vAlign w:val="center"/>
          </w:tcPr>
          <w:p w14:paraId="6FC82361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 TYP II</w:t>
            </w:r>
          </w:p>
        </w:tc>
        <w:tc>
          <w:tcPr>
            <w:tcW w:w="2409" w:type="dxa"/>
          </w:tcPr>
          <w:p w14:paraId="6768C8F6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2A9FE30A" w14:textId="39F2807A" w:rsidTr="00CC7D79">
        <w:tc>
          <w:tcPr>
            <w:tcW w:w="1106" w:type="dxa"/>
            <w:vAlign w:val="center"/>
          </w:tcPr>
          <w:p w14:paraId="2A0807E9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3005" w:type="dxa"/>
            <w:vAlign w:val="center"/>
          </w:tcPr>
          <w:p w14:paraId="11243DCE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przed pracą wyspową</w:t>
            </w:r>
          </w:p>
        </w:tc>
        <w:tc>
          <w:tcPr>
            <w:tcW w:w="2552" w:type="dxa"/>
            <w:vAlign w:val="center"/>
          </w:tcPr>
          <w:p w14:paraId="3663B83E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</w:t>
            </w:r>
          </w:p>
        </w:tc>
        <w:tc>
          <w:tcPr>
            <w:tcW w:w="2409" w:type="dxa"/>
          </w:tcPr>
          <w:p w14:paraId="27378C82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D3E670D" w14:textId="191615F2" w:rsidTr="00CC7D79">
        <w:tc>
          <w:tcPr>
            <w:tcW w:w="1106" w:type="dxa"/>
            <w:vAlign w:val="center"/>
          </w:tcPr>
          <w:p w14:paraId="52D5B92B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3005" w:type="dxa"/>
            <w:vAlign w:val="center"/>
          </w:tcPr>
          <w:p w14:paraId="6C2D8BD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Zabezpieczenie przed odwrotną polaryzacją</w:t>
            </w:r>
          </w:p>
        </w:tc>
        <w:tc>
          <w:tcPr>
            <w:tcW w:w="2552" w:type="dxa"/>
            <w:vAlign w:val="center"/>
          </w:tcPr>
          <w:p w14:paraId="2A5AECE2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</w:t>
            </w:r>
          </w:p>
        </w:tc>
        <w:tc>
          <w:tcPr>
            <w:tcW w:w="2409" w:type="dxa"/>
          </w:tcPr>
          <w:p w14:paraId="7F5499A9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8130DC3" w14:textId="6B97E3CD" w:rsidTr="00CC7D79">
        <w:tc>
          <w:tcPr>
            <w:tcW w:w="1106" w:type="dxa"/>
            <w:vAlign w:val="center"/>
          </w:tcPr>
          <w:p w14:paraId="5E044C77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3005" w:type="dxa"/>
            <w:vAlign w:val="center"/>
          </w:tcPr>
          <w:p w14:paraId="65F65D0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Monitorowanie izolacji DC</w:t>
            </w:r>
          </w:p>
        </w:tc>
        <w:tc>
          <w:tcPr>
            <w:tcW w:w="2552" w:type="dxa"/>
            <w:vAlign w:val="center"/>
          </w:tcPr>
          <w:p w14:paraId="375CA42C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</w:t>
            </w:r>
          </w:p>
        </w:tc>
        <w:tc>
          <w:tcPr>
            <w:tcW w:w="2409" w:type="dxa"/>
          </w:tcPr>
          <w:p w14:paraId="3D0B0F9B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79AD2212" w14:textId="6C6288F2" w:rsidTr="00CC7D79">
        <w:tc>
          <w:tcPr>
            <w:tcW w:w="1106" w:type="dxa"/>
            <w:vAlign w:val="center"/>
          </w:tcPr>
          <w:p w14:paraId="0E03F39E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5</w:t>
            </w:r>
          </w:p>
        </w:tc>
        <w:tc>
          <w:tcPr>
            <w:tcW w:w="3005" w:type="dxa"/>
            <w:vAlign w:val="center"/>
          </w:tcPr>
          <w:p w14:paraId="48A5BEF4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przeciwprzepięciowa AC</w:t>
            </w:r>
          </w:p>
        </w:tc>
        <w:tc>
          <w:tcPr>
            <w:tcW w:w="2552" w:type="dxa"/>
            <w:vAlign w:val="center"/>
          </w:tcPr>
          <w:p w14:paraId="199B663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 TYP II</w:t>
            </w:r>
          </w:p>
        </w:tc>
        <w:tc>
          <w:tcPr>
            <w:tcW w:w="2409" w:type="dxa"/>
          </w:tcPr>
          <w:p w14:paraId="1B2C8B60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28BDB3C6" w14:textId="16EBA53D" w:rsidTr="00CC7D79">
        <w:tc>
          <w:tcPr>
            <w:tcW w:w="1106" w:type="dxa"/>
            <w:vAlign w:val="center"/>
          </w:tcPr>
          <w:p w14:paraId="0201016E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6</w:t>
            </w:r>
          </w:p>
        </w:tc>
        <w:tc>
          <w:tcPr>
            <w:tcW w:w="3005" w:type="dxa"/>
            <w:vAlign w:val="center"/>
          </w:tcPr>
          <w:p w14:paraId="7BA09A3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zwarciowa AC</w:t>
            </w:r>
          </w:p>
        </w:tc>
        <w:tc>
          <w:tcPr>
            <w:tcW w:w="2552" w:type="dxa"/>
            <w:vAlign w:val="center"/>
          </w:tcPr>
          <w:p w14:paraId="5B495E90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 xml:space="preserve">Tak – zintegrowana </w:t>
            </w:r>
          </w:p>
        </w:tc>
        <w:tc>
          <w:tcPr>
            <w:tcW w:w="2409" w:type="dxa"/>
          </w:tcPr>
          <w:p w14:paraId="692ED3F3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5738F941" w14:textId="4485F35C" w:rsidTr="00CC7D79">
        <w:tc>
          <w:tcPr>
            <w:tcW w:w="1106" w:type="dxa"/>
            <w:vAlign w:val="center"/>
          </w:tcPr>
          <w:p w14:paraId="10A67744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7</w:t>
            </w:r>
          </w:p>
        </w:tc>
        <w:tc>
          <w:tcPr>
            <w:tcW w:w="3005" w:type="dxa"/>
            <w:vAlign w:val="center"/>
          </w:tcPr>
          <w:p w14:paraId="5D3A385A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Ochrona nadprądowa AC</w:t>
            </w:r>
          </w:p>
        </w:tc>
        <w:tc>
          <w:tcPr>
            <w:tcW w:w="2552" w:type="dxa"/>
            <w:vAlign w:val="center"/>
          </w:tcPr>
          <w:p w14:paraId="1D90CDEF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</w:rPr>
              <w:t>Tak – zintegrowana</w:t>
            </w:r>
          </w:p>
        </w:tc>
        <w:tc>
          <w:tcPr>
            <w:tcW w:w="2409" w:type="dxa"/>
          </w:tcPr>
          <w:p w14:paraId="61D5E158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tr w:rsidR="00CC7D79" w:rsidRPr="00C30345" w14:paraId="408C6B28" w14:textId="6532CD66" w:rsidTr="00CC7D79">
        <w:tc>
          <w:tcPr>
            <w:tcW w:w="4111" w:type="dxa"/>
            <w:gridSpan w:val="2"/>
            <w:shd w:val="clear" w:color="auto" w:fill="D9D9D9" w:themeFill="background1" w:themeFillShade="D9"/>
            <w:vAlign w:val="center"/>
          </w:tcPr>
          <w:p w14:paraId="3FBF0BA1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  <w:r w:rsidRPr="00C30345">
              <w:rPr>
                <w:rFonts w:cstheme="minorHAnsi"/>
                <w:b/>
                <w:bCs/>
              </w:rPr>
              <w:t>CERTYFIKATY I NORMY</w:t>
            </w:r>
          </w:p>
        </w:tc>
        <w:tc>
          <w:tcPr>
            <w:tcW w:w="2552" w:type="dxa"/>
            <w:shd w:val="clear" w:color="auto" w:fill="D9D9D9" w:themeFill="background1" w:themeFillShade="D9"/>
            <w:vAlign w:val="center"/>
          </w:tcPr>
          <w:p w14:paraId="1F2DF13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  <w:r w:rsidRPr="00C30345">
              <w:rPr>
                <w:rFonts w:cstheme="minorHAnsi"/>
                <w:b/>
                <w:bCs/>
              </w:rPr>
              <w:t>Parametry i wymagania minimalne</w:t>
            </w:r>
          </w:p>
        </w:tc>
        <w:tc>
          <w:tcPr>
            <w:tcW w:w="2409" w:type="dxa"/>
          </w:tcPr>
          <w:p w14:paraId="68FEB97D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</w:rPr>
            </w:pPr>
          </w:p>
        </w:tc>
      </w:tr>
      <w:tr w:rsidR="00CC7D79" w:rsidRPr="00C30345" w14:paraId="3DF93DE0" w14:textId="0F1EDEC8" w:rsidTr="00CC7D79">
        <w:tc>
          <w:tcPr>
            <w:tcW w:w="1106" w:type="dxa"/>
            <w:vAlign w:val="center"/>
          </w:tcPr>
          <w:p w14:paraId="65F7A7A2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b/>
                <w:bCs/>
                <w:highlight w:val="green"/>
              </w:rPr>
            </w:pPr>
            <w:r w:rsidRPr="00C30345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3005" w:type="dxa"/>
            <w:vAlign w:val="center"/>
          </w:tcPr>
          <w:p w14:paraId="68E6E457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highlight w:val="green"/>
              </w:rPr>
            </w:pPr>
            <w:r w:rsidRPr="00C30345">
              <w:rPr>
                <w:rFonts w:cstheme="minorHAnsi"/>
              </w:rPr>
              <w:t>Normy i standardy</w:t>
            </w:r>
          </w:p>
        </w:tc>
        <w:tc>
          <w:tcPr>
            <w:tcW w:w="2552" w:type="dxa"/>
            <w:vAlign w:val="center"/>
          </w:tcPr>
          <w:p w14:paraId="7CD2CC6C" w14:textId="77777777" w:rsidR="00CC7D79" w:rsidRPr="00C30345" w:rsidRDefault="00CC7D79" w:rsidP="008A0D86">
            <w:pPr>
              <w:spacing w:line="240" w:lineRule="auto"/>
              <w:rPr>
                <w:rFonts w:cstheme="minorHAnsi"/>
                <w:highlight w:val="green"/>
              </w:rPr>
            </w:pPr>
            <w:r w:rsidRPr="00C30345">
              <w:rPr>
                <w:rFonts w:cstheme="minorHAnsi"/>
              </w:rPr>
              <w:t>EN 50549-1, NCRfG, IEC 62109-1, IEC 62109-2</w:t>
            </w:r>
          </w:p>
        </w:tc>
        <w:tc>
          <w:tcPr>
            <w:tcW w:w="2409" w:type="dxa"/>
          </w:tcPr>
          <w:p w14:paraId="2E55677D" w14:textId="77777777" w:rsidR="00CC7D79" w:rsidRPr="00C30345" w:rsidRDefault="00CC7D79" w:rsidP="008A0D86">
            <w:pPr>
              <w:spacing w:line="240" w:lineRule="auto"/>
              <w:rPr>
                <w:rFonts w:cstheme="minorHAnsi"/>
              </w:rPr>
            </w:pPr>
          </w:p>
        </w:tc>
      </w:tr>
      <w:bookmarkEnd w:id="0"/>
    </w:tbl>
    <w:p w14:paraId="0BD3780E" w14:textId="77777777" w:rsidR="007A0955" w:rsidRDefault="007A0955"/>
    <w:p w14:paraId="34350B91" w14:textId="77777777" w:rsidR="00CC7D79" w:rsidRDefault="00CC7D79"/>
    <w:tbl>
      <w:tblPr>
        <w:tblW w:w="90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52"/>
        <w:gridCol w:w="2453"/>
        <w:gridCol w:w="1912"/>
        <w:gridCol w:w="2245"/>
      </w:tblGrid>
      <w:tr w:rsidR="00CC7D79" w14:paraId="4F46C562" w14:textId="77777777" w:rsidTr="008A0D86">
        <w:trPr>
          <w:trHeight w:val="420"/>
        </w:trPr>
        <w:tc>
          <w:tcPr>
            <w:tcW w:w="9062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5C441" w14:textId="4C1BAC1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Tabela 3 – Magazyn energii</w:t>
            </w:r>
          </w:p>
        </w:tc>
      </w:tr>
      <w:tr w:rsidR="00CC7D79" w14:paraId="46F87471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F1D49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Nazwa parametru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36DD0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Wypełnia Wykonawca</w:t>
            </w:r>
          </w:p>
        </w:tc>
      </w:tr>
      <w:tr w:rsidR="00CC7D79" w14:paraId="20BE5A11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97EF83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Producent 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CC53FA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C7D79" w14:paraId="15A59C6C" w14:textId="77777777" w:rsidTr="008A0D86">
        <w:tc>
          <w:tcPr>
            <w:tcW w:w="24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91F326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Model</w:t>
            </w:r>
          </w:p>
        </w:tc>
        <w:tc>
          <w:tcPr>
            <w:tcW w:w="2453" w:type="dxa"/>
          </w:tcPr>
          <w:p w14:paraId="1729E2C2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Typ</w:t>
            </w:r>
          </w:p>
        </w:tc>
        <w:tc>
          <w:tcPr>
            <w:tcW w:w="191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ECD9CF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45" w:type="dxa"/>
          </w:tcPr>
          <w:p w14:paraId="656CAFEA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1479C252" w14:textId="77777777" w:rsidR="007A0955" w:rsidRDefault="007A0955"/>
    <w:p w14:paraId="0292BD31" w14:textId="4980B839" w:rsidR="00CC7D79" w:rsidRPr="00CC7D79" w:rsidRDefault="00CC7D79" w:rsidP="00CC7D79">
      <w:pPr>
        <w:ind w:firstLine="708"/>
        <w:jc w:val="center"/>
        <w:rPr>
          <w:rFonts w:ascii="Calibri Light" w:hAnsi="Calibri Light" w:cs="Calibri Light"/>
          <w:b/>
          <w:bCs/>
          <w:iCs/>
          <w:sz w:val="28"/>
          <w:szCs w:val="28"/>
        </w:rPr>
      </w:pPr>
      <w:bookmarkStart w:id="1" w:name="_Hlk212196327"/>
      <w:r w:rsidRPr="00CC7D79">
        <w:rPr>
          <w:rFonts w:ascii="Calibri Light" w:hAnsi="Calibri Light" w:cs="Calibri Light"/>
          <w:b/>
          <w:bCs/>
          <w:iCs/>
          <w:sz w:val="28"/>
          <w:szCs w:val="28"/>
        </w:rPr>
        <w:t>Minimalne parametry magazynu energii o mocy min. 10,0kW</w:t>
      </w:r>
    </w:p>
    <w:tbl>
      <w:tblPr>
        <w:tblStyle w:val="TableNormal0"/>
        <w:tblW w:w="902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076"/>
        <w:gridCol w:w="3544"/>
        <w:gridCol w:w="1984"/>
      </w:tblGrid>
      <w:tr w:rsidR="00CC7D79" w:rsidRPr="00CC78F5" w14:paraId="3DC2DEA1" w14:textId="1E6E82FB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270AD62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b/>
              </w:rPr>
            </w:pPr>
            <w:r w:rsidRPr="00CC78F5">
              <w:rPr>
                <w:rFonts w:ascii="Calibri Light" w:hAnsi="Calibri Light" w:cs="Calibri Light"/>
                <w:b/>
                <w:w w:val="105"/>
              </w:rPr>
              <w:t>Lp.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7B8655D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b/>
              </w:rPr>
            </w:pPr>
            <w:r w:rsidRPr="00CC78F5">
              <w:rPr>
                <w:rFonts w:ascii="Calibri Light" w:hAnsi="Calibri Light" w:cs="Calibri Light"/>
                <w:b/>
                <w:bCs/>
              </w:rPr>
              <w:t>Opis wymagań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8158CB0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b/>
              </w:rPr>
            </w:pPr>
            <w:r w:rsidRPr="00CC78F5">
              <w:rPr>
                <w:rFonts w:ascii="Calibri Light" w:hAnsi="Calibri Light" w:cs="Calibri Light"/>
                <w:b/>
                <w:bCs/>
              </w:rPr>
              <w:t>Parametry wymagane/minimalne</w:t>
            </w:r>
          </w:p>
        </w:tc>
        <w:tc>
          <w:tcPr>
            <w:tcW w:w="1984" w:type="dxa"/>
          </w:tcPr>
          <w:p w14:paraId="7C22D1E5" w14:textId="77777777" w:rsidR="00CC7D79" w:rsidRDefault="00CC7D79" w:rsidP="00CC7D79">
            <w:pPr>
              <w:pStyle w:val="Gwkaistopka"/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Wypełnia Wykonawca</w:t>
            </w:r>
          </w:p>
          <w:p w14:paraId="04F897DB" w14:textId="77777777" w:rsidR="00CC7D79" w:rsidRDefault="00CC7D79" w:rsidP="00CC7D79">
            <w:pPr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Tak / Nie</w:t>
            </w:r>
          </w:p>
          <w:p w14:paraId="10A3A2B7" w14:textId="4FE661E8" w:rsidR="00CC7D79" w:rsidRPr="00CC78F5" w:rsidRDefault="00CC7D79" w:rsidP="00CC7D79">
            <w:pPr>
              <w:pStyle w:val="Gwkaistopka"/>
              <w:jc w:val="center"/>
              <w:rPr>
                <w:rFonts w:ascii="Calibri Light" w:hAnsi="Calibri Light" w:cs="Calibri Light"/>
                <w:b/>
                <w:bCs/>
              </w:rPr>
            </w:pPr>
            <w:r>
              <w:rPr>
                <w:rFonts w:ascii="Calibri Light" w:hAnsi="Calibri Light" w:cs="Calibri Light"/>
                <w:b/>
                <w:bCs/>
              </w:rPr>
              <w:t>(podać parametr)</w:t>
            </w:r>
          </w:p>
        </w:tc>
      </w:tr>
      <w:tr w:rsidR="00CC7D79" w:rsidRPr="00CC78F5" w14:paraId="4053D787" w14:textId="70A5FD8D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7E3A425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2"/>
              </w:rPr>
              <w:t>1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1D2197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>Typ budowa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9E8B53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>Modułowa umożliwiająca rozbudowę magazynu energii</w:t>
            </w:r>
          </w:p>
        </w:tc>
        <w:tc>
          <w:tcPr>
            <w:tcW w:w="1984" w:type="dxa"/>
          </w:tcPr>
          <w:p w14:paraId="2AFCF778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4F3FAD85" w14:textId="45AE8A24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B8030DB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2"/>
              </w:rPr>
              <w:t>2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DF2118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 xml:space="preserve">Aktualizacja oprogramowania i </w:t>
            </w:r>
            <w:r w:rsidRPr="00CC78F5">
              <w:rPr>
                <w:rFonts w:ascii="Calibri Light" w:hAnsi="Calibri Light" w:cs="Calibri Light"/>
              </w:rPr>
              <w:lastRenderedPageBreak/>
              <w:t>diagnozowanie problemów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055FFA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lastRenderedPageBreak/>
              <w:t>On-Line</w:t>
            </w:r>
          </w:p>
        </w:tc>
        <w:tc>
          <w:tcPr>
            <w:tcW w:w="1984" w:type="dxa"/>
          </w:tcPr>
          <w:p w14:paraId="53F64EDC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756CE3D9" w14:textId="2B3C2836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8F0ADE4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2"/>
              </w:rPr>
              <w:t>3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4BF738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>Stopień ochrony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57EEB2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 xml:space="preserve"> IP 65 dla warunków na zewnątrz lub wewnątrz budynku</w:t>
            </w:r>
          </w:p>
        </w:tc>
        <w:tc>
          <w:tcPr>
            <w:tcW w:w="1984" w:type="dxa"/>
          </w:tcPr>
          <w:p w14:paraId="3DDF74BC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2A1ADC61" w14:textId="408E3753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D6DFD15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2"/>
              </w:rPr>
              <w:t>4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92F535" w14:textId="77777777" w:rsidR="00CC7D79" w:rsidRPr="006B323E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</w:rPr>
              <w:t>Certyfikacja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D5BF5B" w14:textId="77777777" w:rsidR="00CC7D79" w:rsidRPr="006B323E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</w:rPr>
              <w:t>Standardy EU oraz PN/EN: UN 38.3, EN/IEC 62619</w:t>
            </w:r>
            <w:r>
              <w:rPr>
                <w:rFonts w:ascii="Calibri Light" w:hAnsi="Calibri Light" w:cs="Calibri Light"/>
              </w:rPr>
              <w:t xml:space="preserve"> </w:t>
            </w:r>
            <w:r w:rsidRPr="006B323E">
              <w:rPr>
                <w:rFonts w:ascii="Calibri Light" w:hAnsi="Calibri Light" w:cs="Calibri Light"/>
              </w:rPr>
              <w:t>lub równoważne</w:t>
            </w:r>
          </w:p>
        </w:tc>
        <w:tc>
          <w:tcPr>
            <w:tcW w:w="1984" w:type="dxa"/>
          </w:tcPr>
          <w:p w14:paraId="2AED3BA0" w14:textId="77777777" w:rsidR="00CC7D79" w:rsidRPr="006B323E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18931922" w14:textId="6A15461C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385324E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2"/>
              </w:rPr>
              <w:t>5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E7B59A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Współpraca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2E9190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Moduł EMS wbudowany lub zewnętrzny</w:t>
            </w:r>
          </w:p>
        </w:tc>
        <w:tc>
          <w:tcPr>
            <w:tcW w:w="1984" w:type="dxa"/>
          </w:tcPr>
          <w:p w14:paraId="4D2F89F8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4DC37393" w14:textId="33CCDB37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E37DC55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2"/>
              </w:rPr>
              <w:t>6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0C7E73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 xml:space="preserve">Ilość modułów 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5BC5E4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Min. 4</w:t>
            </w:r>
          </w:p>
        </w:tc>
        <w:tc>
          <w:tcPr>
            <w:tcW w:w="1984" w:type="dxa"/>
          </w:tcPr>
          <w:p w14:paraId="5502AAF1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193A836A" w14:textId="6264B0D9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E35ADA2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2"/>
              </w:rPr>
              <w:t>7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531AE2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Energia nominalna w temp. Otoczenia +25ºC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3B33AF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Min 20 kWh</w:t>
            </w:r>
          </w:p>
        </w:tc>
        <w:tc>
          <w:tcPr>
            <w:tcW w:w="1984" w:type="dxa"/>
          </w:tcPr>
          <w:p w14:paraId="4BE151BE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4CB07EC5" w14:textId="1E09C8DB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D02DE1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  <w:w w:val="102"/>
              </w:rPr>
            </w:pPr>
            <w:r w:rsidRPr="006B323E">
              <w:rPr>
                <w:rFonts w:ascii="Calibri Light" w:hAnsi="Calibri Light" w:cs="Calibri Light"/>
                <w:w w:val="102"/>
              </w:rPr>
              <w:t>8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7D0FAA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Moc magazynu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CEE192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Min. 1</w:t>
            </w:r>
            <w:r>
              <w:rPr>
                <w:rFonts w:ascii="Calibri Light" w:hAnsi="Calibri Light" w:cs="Calibri Light"/>
              </w:rPr>
              <w:t>0,0</w:t>
            </w:r>
            <w:r w:rsidRPr="00100C4F">
              <w:rPr>
                <w:rFonts w:ascii="Calibri Light" w:hAnsi="Calibri Light" w:cs="Calibri Light"/>
              </w:rPr>
              <w:t>kW</w:t>
            </w:r>
          </w:p>
        </w:tc>
        <w:tc>
          <w:tcPr>
            <w:tcW w:w="1984" w:type="dxa"/>
          </w:tcPr>
          <w:p w14:paraId="786B436F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230F1A57" w14:textId="4606FD46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FC3884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5"/>
              </w:rPr>
              <w:t>9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10D779" w14:textId="77777777" w:rsidR="00CC7D79" w:rsidRPr="00484E0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484E0F">
              <w:rPr>
                <w:rFonts w:ascii="Calibri Light" w:hAnsi="Calibri Light" w:cs="Calibri Light"/>
              </w:rPr>
              <w:t>Zakres napięć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272DA6" w14:textId="77777777" w:rsidR="00CC7D79" w:rsidRPr="00484E0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484E0F">
              <w:rPr>
                <w:rFonts w:ascii="Calibri Light" w:hAnsi="Calibri Light" w:cs="Calibri Light"/>
              </w:rPr>
              <w:t>Min. 360-430 V</w:t>
            </w:r>
          </w:p>
        </w:tc>
        <w:tc>
          <w:tcPr>
            <w:tcW w:w="1984" w:type="dxa"/>
          </w:tcPr>
          <w:p w14:paraId="152F3B54" w14:textId="77777777" w:rsidR="00CC7D79" w:rsidRPr="00484E0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3BC79654" w14:textId="5003B146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7237B3" w14:textId="77777777" w:rsidR="00CC7D79" w:rsidRPr="006B323E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6B323E">
              <w:rPr>
                <w:rFonts w:ascii="Calibri Light" w:hAnsi="Calibri Light" w:cs="Calibri Light"/>
                <w:w w:val="105"/>
              </w:rPr>
              <w:t>10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CF9B6D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100C4F">
              <w:rPr>
                <w:rFonts w:ascii="Calibri Light" w:hAnsi="Calibri Light" w:cs="Calibri Light"/>
              </w:rPr>
              <w:t>Minimalny prąd ładowania/rozładowania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8A96CB" w14:textId="77777777" w:rsidR="00CC7D79" w:rsidRPr="00100C4F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26</w:t>
            </w:r>
            <w:r w:rsidRPr="00100C4F">
              <w:rPr>
                <w:rFonts w:ascii="Calibri Light" w:hAnsi="Calibri Light" w:cs="Calibri Light"/>
              </w:rPr>
              <w:t>A/</w:t>
            </w:r>
            <w:r>
              <w:rPr>
                <w:rFonts w:ascii="Calibri Light" w:hAnsi="Calibri Light" w:cs="Calibri Light"/>
              </w:rPr>
              <w:t>26</w:t>
            </w:r>
            <w:r w:rsidRPr="00100C4F">
              <w:rPr>
                <w:rFonts w:ascii="Calibri Light" w:hAnsi="Calibri Light" w:cs="Calibri Light"/>
              </w:rPr>
              <w:t>A</w:t>
            </w:r>
          </w:p>
        </w:tc>
        <w:tc>
          <w:tcPr>
            <w:tcW w:w="1984" w:type="dxa"/>
          </w:tcPr>
          <w:p w14:paraId="38B4A744" w14:textId="77777777" w:rsidR="00CC7D79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7863133A" w14:textId="0581B792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DEF146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1</w:t>
            </w:r>
            <w:r>
              <w:rPr>
                <w:rFonts w:ascii="Calibri Light" w:hAnsi="Calibri Light" w:cs="Calibri Light"/>
                <w:w w:val="105"/>
              </w:rPr>
              <w:t>1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DB05AF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 xml:space="preserve">Chłodzenie 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760323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>Naturalne</w:t>
            </w:r>
          </w:p>
        </w:tc>
        <w:tc>
          <w:tcPr>
            <w:tcW w:w="1984" w:type="dxa"/>
          </w:tcPr>
          <w:p w14:paraId="5C6C03AD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10B24227" w14:textId="36D5E10F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E59D25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1</w:t>
            </w:r>
            <w:r>
              <w:rPr>
                <w:rFonts w:ascii="Calibri Light" w:hAnsi="Calibri Light" w:cs="Calibri Light"/>
                <w:w w:val="105"/>
              </w:rPr>
              <w:t>2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CA5EB3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 xml:space="preserve">Typ baterii/technologia 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9FACBB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</w:rPr>
              <w:t xml:space="preserve">Litowa LIFePO4 </w:t>
            </w:r>
          </w:p>
        </w:tc>
        <w:tc>
          <w:tcPr>
            <w:tcW w:w="1984" w:type="dxa"/>
          </w:tcPr>
          <w:p w14:paraId="4627D4CA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</w:p>
        </w:tc>
      </w:tr>
      <w:tr w:rsidR="00CC7D79" w:rsidRPr="00CC78F5" w14:paraId="0A425B67" w14:textId="011B2925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A08FD6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1</w:t>
            </w:r>
            <w:r>
              <w:rPr>
                <w:rFonts w:ascii="Calibri Light" w:hAnsi="Calibri Light" w:cs="Calibri Light"/>
                <w:w w:val="105"/>
              </w:rPr>
              <w:t>3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BACB07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 xml:space="preserve">Komunikacja 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0B8D8E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CAN, RS485</w:t>
            </w:r>
          </w:p>
        </w:tc>
        <w:tc>
          <w:tcPr>
            <w:tcW w:w="1984" w:type="dxa"/>
          </w:tcPr>
          <w:p w14:paraId="0A06292A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</w:p>
        </w:tc>
      </w:tr>
      <w:tr w:rsidR="00CC7D79" w:rsidRPr="00CC78F5" w14:paraId="452CEC7C" w14:textId="2965F6FE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B93797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  <w:w w:val="105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1</w:t>
            </w:r>
            <w:r>
              <w:rPr>
                <w:rFonts w:ascii="Calibri Light" w:hAnsi="Calibri Light" w:cs="Calibri Light"/>
                <w:w w:val="105"/>
              </w:rPr>
              <w:t>4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96660A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Gwarancja producenta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D53A5E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 xml:space="preserve"> Min. 10 lat</w:t>
            </w:r>
          </w:p>
        </w:tc>
        <w:tc>
          <w:tcPr>
            <w:tcW w:w="1984" w:type="dxa"/>
          </w:tcPr>
          <w:p w14:paraId="47C13F3C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</w:p>
        </w:tc>
      </w:tr>
      <w:tr w:rsidR="00CC7D79" w:rsidRPr="00CC78F5" w14:paraId="3DAE4659" w14:textId="5BA3B188" w:rsidTr="00CC7D79">
        <w:trPr>
          <w:trHeight w:val="23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791DB2" w14:textId="77777777" w:rsidR="00CC7D79" w:rsidRPr="00CC78F5" w:rsidRDefault="00CC7D79" w:rsidP="008A0D86">
            <w:pPr>
              <w:pStyle w:val="Gwkaistopka"/>
              <w:jc w:val="center"/>
              <w:rPr>
                <w:rFonts w:ascii="Calibri Light" w:hAnsi="Calibri Light" w:cs="Calibri Light"/>
                <w:w w:val="105"/>
              </w:rPr>
            </w:pPr>
            <w:r>
              <w:rPr>
                <w:rFonts w:ascii="Calibri Light" w:hAnsi="Calibri Light" w:cs="Calibri Light"/>
                <w:w w:val="105"/>
              </w:rPr>
              <w:t>15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752EE6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Żywotność cykli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950359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  <w:r w:rsidRPr="00CC78F5">
              <w:rPr>
                <w:rFonts w:ascii="Calibri Light" w:hAnsi="Calibri Light" w:cs="Calibri Light"/>
                <w:w w:val="105"/>
              </w:rPr>
              <w:t>Min. 6000 (25ºC) / 60% EOL</w:t>
            </w:r>
          </w:p>
        </w:tc>
        <w:tc>
          <w:tcPr>
            <w:tcW w:w="1984" w:type="dxa"/>
          </w:tcPr>
          <w:p w14:paraId="31DE9090" w14:textId="77777777" w:rsidR="00CC7D79" w:rsidRPr="00CC78F5" w:rsidRDefault="00CC7D79" w:rsidP="008A0D86">
            <w:pPr>
              <w:pStyle w:val="Gwkaistopka"/>
              <w:rPr>
                <w:rFonts w:ascii="Calibri Light" w:hAnsi="Calibri Light" w:cs="Calibri Light"/>
                <w:w w:val="105"/>
              </w:rPr>
            </w:pPr>
          </w:p>
        </w:tc>
      </w:tr>
      <w:bookmarkEnd w:id="1"/>
    </w:tbl>
    <w:p w14:paraId="61CD9614" w14:textId="77777777" w:rsidR="00CC7D79" w:rsidRDefault="00CC7D79" w:rsidP="00CC7D79">
      <w:pPr>
        <w:rPr>
          <w:b/>
          <w:bCs/>
          <w:sz w:val="24"/>
          <w:szCs w:val="24"/>
        </w:rPr>
      </w:pPr>
    </w:p>
    <w:tbl>
      <w:tblPr>
        <w:tblW w:w="90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52"/>
        <w:gridCol w:w="2453"/>
        <w:gridCol w:w="1912"/>
        <w:gridCol w:w="2245"/>
      </w:tblGrid>
      <w:tr w:rsidR="00CC7D79" w14:paraId="0AC9BAE3" w14:textId="77777777" w:rsidTr="008A0D86">
        <w:trPr>
          <w:trHeight w:val="420"/>
        </w:trPr>
        <w:tc>
          <w:tcPr>
            <w:tcW w:w="9062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FF360F" w14:textId="437D3DF5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Tabela 4 – Pompa ciepła</w:t>
            </w:r>
          </w:p>
        </w:tc>
      </w:tr>
      <w:tr w:rsidR="00CC7D79" w14:paraId="4B9CA9DA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35D58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Nazwa parametru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0F2BB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Wypełnia Wykonawca</w:t>
            </w:r>
          </w:p>
        </w:tc>
      </w:tr>
      <w:tr w:rsidR="00CC7D79" w14:paraId="67146616" w14:textId="77777777" w:rsidTr="008A0D86">
        <w:tc>
          <w:tcPr>
            <w:tcW w:w="490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2CF9B2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Producent </w:t>
            </w:r>
          </w:p>
        </w:tc>
        <w:tc>
          <w:tcPr>
            <w:tcW w:w="4157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73F1E9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CC7D79" w14:paraId="5B2733F1" w14:textId="77777777" w:rsidTr="008A0D86">
        <w:tc>
          <w:tcPr>
            <w:tcW w:w="245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D5028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Model</w:t>
            </w:r>
          </w:p>
        </w:tc>
        <w:tc>
          <w:tcPr>
            <w:tcW w:w="2453" w:type="dxa"/>
          </w:tcPr>
          <w:p w14:paraId="7218D32A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Typ</w:t>
            </w:r>
          </w:p>
        </w:tc>
        <w:tc>
          <w:tcPr>
            <w:tcW w:w="191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69DAC9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45" w:type="dxa"/>
          </w:tcPr>
          <w:p w14:paraId="20FB137C" w14:textId="77777777" w:rsidR="00CC7D79" w:rsidRDefault="00CC7D79" w:rsidP="008A0D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tbl>
      <w:tblPr>
        <w:tblStyle w:val="Tabela-Siatka"/>
        <w:tblW w:w="9019" w:type="dxa"/>
        <w:jc w:val="center"/>
        <w:tblInd w:w="0" w:type="dxa"/>
        <w:tblLook w:val="04A0" w:firstRow="1" w:lastRow="0" w:firstColumn="1" w:lastColumn="0" w:noHBand="0" w:noVBand="1"/>
      </w:tblPr>
      <w:tblGrid>
        <w:gridCol w:w="4957"/>
        <w:gridCol w:w="1842"/>
        <w:gridCol w:w="2220"/>
      </w:tblGrid>
      <w:tr w:rsidR="00CC7D79" w:rsidRPr="00BA2D6E" w14:paraId="4CCFF072" w14:textId="77777777" w:rsidTr="00CC7D79">
        <w:trPr>
          <w:jc w:val="center"/>
        </w:trPr>
        <w:tc>
          <w:tcPr>
            <w:tcW w:w="4957" w:type="dxa"/>
            <w:vMerge w:val="restart"/>
          </w:tcPr>
          <w:p w14:paraId="0A50E425" w14:textId="77777777" w:rsidR="00CC7D79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</w:p>
          <w:p w14:paraId="1B9FF9F5" w14:textId="79FA16FD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BA2D6E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Wymagane minimalne parametry urządzenia</w:t>
            </w:r>
          </w:p>
        </w:tc>
        <w:tc>
          <w:tcPr>
            <w:tcW w:w="1842" w:type="dxa"/>
          </w:tcPr>
          <w:p w14:paraId="6344FB9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2220" w:type="dxa"/>
          </w:tcPr>
          <w:p w14:paraId="0B31833A" w14:textId="77777777" w:rsidR="00CC7D79" w:rsidRPr="00CC7D79" w:rsidRDefault="00CC7D79" w:rsidP="00CC7D79">
            <w:pPr>
              <w:pStyle w:val="Gwkaistopka"/>
              <w:jc w:val="center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CC7D79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Wypełnia Wykonawca</w:t>
            </w:r>
          </w:p>
          <w:p w14:paraId="0583F88E" w14:textId="77777777" w:rsidR="00CC7D79" w:rsidRPr="00CC7D79" w:rsidRDefault="00CC7D79" w:rsidP="00CC7D79">
            <w:pPr>
              <w:jc w:val="center"/>
              <w:rPr>
                <w:rFonts w:ascii="Calibri Light" w:hAnsi="Calibri Light" w:cs="Calibri Light"/>
                <w:b/>
                <w:bCs/>
                <w:sz w:val="22"/>
                <w:szCs w:val="22"/>
              </w:rPr>
            </w:pPr>
            <w:r w:rsidRPr="00CC7D79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Tak / Nie</w:t>
            </w:r>
          </w:p>
          <w:p w14:paraId="687432DB" w14:textId="32E300B5" w:rsidR="00CC7D79" w:rsidRPr="00BA2D6E" w:rsidRDefault="00CC7D79" w:rsidP="00CC7D79">
            <w:pPr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CC7D79">
              <w:rPr>
                <w:rFonts w:ascii="Calibri Light" w:hAnsi="Calibri Light" w:cs="Calibri Light"/>
                <w:b/>
                <w:bCs/>
                <w:sz w:val="22"/>
                <w:szCs w:val="22"/>
              </w:rPr>
              <w:t>(podać parametr)</w:t>
            </w:r>
          </w:p>
        </w:tc>
      </w:tr>
      <w:tr w:rsidR="00CC7D79" w:rsidRPr="00BA2D6E" w14:paraId="67C77A4B" w14:textId="46B65D28" w:rsidTr="00CC7D79">
        <w:trPr>
          <w:jc w:val="center"/>
        </w:trPr>
        <w:tc>
          <w:tcPr>
            <w:tcW w:w="4957" w:type="dxa"/>
            <w:vMerge/>
          </w:tcPr>
          <w:p w14:paraId="1D712768" w14:textId="0B6A26F8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</w:p>
        </w:tc>
        <w:tc>
          <w:tcPr>
            <w:tcW w:w="1842" w:type="dxa"/>
          </w:tcPr>
          <w:p w14:paraId="190173E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moc min. 18 kW</w:t>
            </w:r>
          </w:p>
        </w:tc>
        <w:tc>
          <w:tcPr>
            <w:tcW w:w="2220" w:type="dxa"/>
          </w:tcPr>
          <w:p w14:paraId="5D20AF9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CC7D79" w:rsidRPr="00BA2D6E" w14:paraId="586691BC" w14:textId="49FDB29D" w:rsidTr="00CC7D79">
        <w:trPr>
          <w:jc w:val="center"/>
        </w:trPr>
        <w:tc>
          <w:tcPr>
            <w:tcW w:w="4957" w:type="dxa"/>
          </w:tcPr>
          <w:p w14:paraId="6AAB7D3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Zasilanie typ instalacji</w:t>
            </w:r>
          </w:p>
        </w:tc>
        <w:tc>
          <w:tcPr>
            <w:tcW w:w="1842" w:type="dxa"/>
          </w:tcPr>
          <w:p w14:paraId="4FF07FE0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3 fazowe</w:t>
            </w:r>
          </w:p>
        </w:tc>
        <w:tc>
          <w:tcPr>
            <w:tcW w:w="2220" w:type="dxa"/>
          </w:tcPr>
          <w:p w14:paraId="24B9FAB1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FE64A86" w14:textId="0DD320FC" w:rsidTr="00CC7D79">
        <w:trPr>
          <w:jc w:val="center"/>
        </w:trPr>
        <w:tc>
          <w:tcPr>
            <w:tcW w:w="4957" w:type="dxa"/>
          </w:tcPr>
          <w:p w14:paraId="71F1BF92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Deklarowana wydajność grzewcza przy częściowym obciążeniu  w temperaturze pomieszczenia 20ºC  i temperaturze zewnętrznej -7 ºC;  [kW]</w:t>
            </w:r>
          </w:p>
        </w:tc>
        <w:tc>
          <w:tcPr>
            <w:tcW w:w="1842" w:type="dxa"/>
          </w:tcPr>
          <w:p w14:paraId="624F41E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15,6</w:t>
            </w:r>
          </w:p>
          <w:p w14:paraId="15A0B435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512E14F1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220" w:type="dxa"/>
          </w:tcPr>
          <w:p w14:paraId="77A51E5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21B5CD97" w14:textId="148AC62E" w:rsidTr="00CC7D79">
        <w:trPr>
          <w:jc w:val="center"/>
        </w:trPr>
        <w:tc>
          <w:tcPr>
            <w:tcW w:w="4957" w:type="dxa"/>
          </w:tcPr>
          <w:p w14:paraId="70C5E2E0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Deklarowana wydajność grzewcza przy częściowym obciążeniu  w temperaturze pomieszczenia 20ºC  i temperaturze zewnętrznej 7 ºC, [kW]</w:t>
            </w:r>
          </w:p>
        </w:tc>
        <w:tc>
          <w:tcPr>
            <w:tcW w:w="1842" w:type="dxa"/>
          </w:tcPr>
          <w:p w14:paraId="729D904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6,10</w:t>
            </w:r>
          </w:p>
        </w:tc>
        <w:tc>
          <w:tcPr>
            <w:tcW w:w="2220" w:type="dxa"/>
          </w:tcPr>
          <w:p w14:paraId="2AE197D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0E7282A7" w14:textId="2B8C1297" w:rsidTr="00CC7D79">
        <w:trPr>
          <w:jc w:val="center"/>
        </w:trPr>
        <w:tc>
          <w:tcPr>
            <w:tcW w:w="4957" w:type="dxa"/>
          </w:tcPr>
          <w:p w14:paraId="569CD7D2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 xml:space="preserve">Deklarowany wskaźnik efektywności lub wskaźnik zużycia energii pierwotnej przy częściowym obciążeniu w temperaturze pomieszczenia 20ºC i temperaturze zewnętrznej -7 ºC </w:t>
            </w:r>
          </w:p>
        </w:tc>
        <w:tc>
          <w:tcPr>
            <w:tcW w:w="1842" w:type="dxa"/>
          </w:tcPr>
          <w:p w14:paraId="5A107572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1,72</w:t>
            </w:r>
          </w:p>
          <w:p w14:paraId="44766E4E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220" w:type="dxa"/>
          </w:tcPr>
          <w:p w14:paraId="37B1F6C2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407A3B2C" w14:textId="41544A64" w:rsidTr="00CC7D79">
        <w:trPr>
          <w:jc w:val="center"/>
        </w:trPr>
        <w:tc>
          <w:tcPr>
            <w:tcW w:w="4957" w:type="dxa"/>
          </w:tcPr>
          <w:p w14:paraId="5A0AEBC0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Deklarowany wskaźnik efektywności lub wskaźnik zużycia energii pierwotnej przy częściowym obciążeniu w temperaturze pomieszczenia 20ºC i temperaturze zewnętrznej 7 ºC</w:t>
            </w:r>
          </w:p>
        </w:tc>
        <w:tc>
          <w:tcPr>
            <w:tcW w:w="1842" w:type="dxa"/>
          </w:tcPr>
          <w:p w14:paraId="70030F9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4,41</w:t>
            </w:r>
          </w:p>
        </w:tc>
        <w:tc>
          <w:tcPr>
            <w:tcW w:w="2220" w:type="dxa"/>
          </w:tcPr>
          <w:p w14:paraId="59B6B6F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5C7A4BA0" w14:textId="51961D5D" w:rsidTr="00CC7D79">
        <w:trPr>
          <w:jc w:val="center"/>
        </w:trPr>
        <w:tc>
          <w:tcPr>
            <w:tcW w:w="4957" w:type="dxa"/>
          </w:tcPr>
          <w:p w14:paraId="2C3CD1B0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lastRenderedPageBreak/>
              <w:t>Graniczna temperatura robocza ºC</w:t>
            </w:r>
          </w:p>
        </w:tc>
        <w:tc>
          <w:tcPr>
            <w:tcW w:w="1842" w:type="dxa"/>
          </w:tcPr>
          <w:p w14:paraId="34452A7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-10</w:t>
            </w:r>
          </w:p>
        </w:tc>
        <w:tc>
          <w:tcPr>
            <w:tcW w:w="2220" w:type="dxa"/>
          </w:tcPr>
          <w:p w14:paraId="06F1476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488C413E" w14:textId="714C6931" w:rsidTr="00CC7D79">
        <w:trPr>
          <w:jc w:val="center"/>
        </w:trPr>
        <w:tc>
          <w:tcPr>
            <w:tcW w:w="4957" w:type="dxa"/>
          </w:tcPr>
          <w:p w14:paraId="5AB42EC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Graniczna temperatura robocza dla podgrzewania wody ºC</w:t>
            </w:r>
          </w:p>
        </w:tc>
        <w:tc>
          <w:tcPr>
            <w:tcW w:w="1842" w:type="dxa"/>
          </w:tcPr>
          <w:p w14:paraId="4D72CF6C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55</w:t>
            </w:r>
          </w:p>
        </w:tc>
        <w:tc>
          <w:tcPr>
            <w:tcW w:w="2220" w:type="dxa"/>
          </w:tcPr>
          <w:p w14:paraId="1B6C80E7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1B13DDF7" w14:textId="2C99DA63" w:rsidTr="00CC7D79">
        <w:trPr>
          <w:jc w:val="center"/>
        </w:trPr>
        <w:tc>
          <w:tcPr>
            <w:tcW w:w="4957" w:type="dxa"/>
          </w:tcPr>
          <w:p w14:paraId="47AFCDA7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Poziom akustyczny dB</w:t>
            </w:r>
          </w:p>
        </w:tc>
        <w:tc>
          <w:tcPr>
            <w:tcW w:w="1842" w:type="dxa"/>
          </w:tcPr>
          <w:p w14:paraId="3E71493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71</w:t>
            </w:r>
          </w:p>
        </w:tc>
        <w:tc>
          <w:tcPr>
            <w:tcW w:w="2220" w:type="dxa"/>
          </w:tcPr>
          <w:p w14:paraId="255BD1D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38CB20C2" w14:textId="4E8E290E" w:rsidTr="00CC7D79">
        <w:trPr>
          <w:jc w:val="center"/>
        </w:trPr>
        <w:tc>
          <w:tcPr>
            <w:tcW w:w="4957" w:type="dxa"/>
          </w:tcPr>
          <w:p w14:paraId="64370BA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Sezonowa efektywność energetyczna ogrzewania pomieszczenia [%]</w:t>
            </w:r>
          </w:p>
        </w:tc>
        <w:tc>
          <w:tcPr>
            <w:tcW w:w="1842" w:type="dxa"/>
          </w:tcPr>
          <w:p w14:paraId="2EC78F2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125</w:t>
            </w:r>
          </w:p>
        </w:tc>
        <w:tc>
          <w:tcPr>
            <w:tcW w:w="2220" w:type="dxa"/>
          </w:tcPr>
          <w:p w14:paraId="3EC9D2E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6920EC1" w14:textId="5FACD96F" w:rsidTr="00CC7D79">
        <w:trPr>
          <w:jc w:val="center"/>
        </w:trPr>
        <w:tc>
          <w:tcPr>
            <w:tcW w:w="4957" w:type="dxa"/>
          </w:tcPr>
          <w:p w14:paraId="63B493A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Ilość wentylatorów</w:t>
            </w:r>
          </w:p>
        </w:tc>
        <w:tc>
          <w:tcPr>
            <w:tcW w:w="1842" w:type="dxa"/>
          </w:tcPr>
          <w:p w14:paraId="2191846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2220" w:type="dxa"/>
          </w:tcPr>
          <w:p w14:paraId="051E584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9C0F4D2" w14:textId="782D9DA4" w:rsidTr="00CC7D79">
        <w:trPr>
          <w:jc w:val="center"/>
        </w:trPr>
        <w:tc>
          <w:tcPr>
            <w:tcW w:w="4957" w:type="dxa"/>
          </w:tcPr>
          <w:p w14:paraId="0C4CF50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Typ silnika wentylatora</w:t>
            </w:r>
          </w:p>
        </w:tc>
        <w:tc>
          <w:tcPr>
            <w:tcW w:w="1842" w:type="dxa"/>
          </w:tcPr>
          <w:p w14:paraId="7F61E5FC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DC Inwerter</w:t>
            </w:r>
          </w:p>
        </w:tc>
        <w:tc>
          <w:tcPr>
            <w:tcW w:w="2220" w:type="dxa"/>
          </w:tcPr>
          <w:p w14:paraId="0905947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3B4538D" w14:textId="361D64AF" w:rsidTr="00CC7D79">
        <w:trPr>
          <w:jc w:val="center"/>
        </w:trPr>
        <w:tc>
          <w:tcPr>
            <w:tcW w:w="4957" w:type="dxa"/>
          </w:tcPr>
          <w:p w14:paraId="2A7D1B4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Sprężarka</w:t>
            </w:r>
          </w:p>
        </w:tc>
        <w:tc>
          <w:tcPr>
            <w:tcW w:w="1842" w:type="dxa"/>
          </w:tcPr>
          <w:p w14:paraId="1C8CE18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DC Inwerter</w:t>
            </w:r>
          </w:p>
        </w:tc>
        <w:tc>
          <w:tcPr>
            <w:tcW w:w="2220" w:type="dxa"/>
          </w:tcPr>
          <w:p w14:paraId="20AC640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95BAF26" w14:textId="1086C501" w:rsidTr="00CC7D79">
        <w:trPr>
          <w:jc w:val="center"/>
        </w:trPr>
        <w:tc>
          <w:tcPr>
            <w:tcW w:w="4957" w:type="dxa"/>
          </w:tcPr>
          <w:p w14:paraId="17F636D2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Pompa obiegowa</w:t>
            </w:r>
          </w:p>
        </w:tc>
        <w:tc>
          <w:tcPr>
            <w:tcW w:w="1842" w:type="dxa"/>
          </w:tcPr>
          <w:p w14:paraId="5BA1CDA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wbudowana</w:t>
            </w:r>
          </w:p>
        </w:tc>
        <w:tc>
          <w:tcPr>
            <w:tcW w:w="2220" w:type="dxa"/>
          </w:tcPr>
          <w:p w14:paraId="1D406406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5AC3A2E6" w14:textId="4A49F78C" w:rsidTr="00CC7D79">
        <w:trPr>
          <w:jc w:val="center"/>
        </w:trPr>
        <w:tc>
          <w:tcPr>
            <w:tcW w:w="4957" w:type="dxa"/>
          </w:tcPr>
          <w:p w14:paraId="7D5B2E1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 xml:space="preserve">Poziom ciśnienia akustycznego na odległości 2m dB(A) max przy temperaturze otoczenia 7 ºC, wylot wody 35 ºC / 1F test zgodnie z normą EN12102-2022 </w:t>
            </w:r>
          </w:p>
        </w:tc>
        <w:tc>
          <w:tcPr>
            <w:tcW w:w="1842" w:type="dxa"/>
          </w:tcPr>
          <w:p w14:paraId="2E0396F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52</w:t>
            </w:r>
          </w:p>
        </w:tc>
        <w:tc>
          <w:tcPr>
            <w:tcW w:w="2220" w:type="dxa"/>
          </w:tcPr>
          <w:p w14:paraId="12AA86A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50A8567C" w14:textId="32FBC759" w:rsidTr="00CC7D79">
        <w:trPr>
          <w:jc w:val="center"/>
        </w:trPr>
        <w:tc>
          <w:tcPr>
            <w:tcW w:w="4957" w:type="dxa"/>
          </w:tcPr>
          <w:p w14:paraId="1E4D469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 xml:space="preserve">Poziom ciśnienia akustycznego na odległości 2m dB(A) max przy temperaturze otoczenia 7 ºC, wylot wody 35 ºC / 3F test zgodnie z normą EN12102-2022 </w:t>
            </w:r>
          </w:p>
        </w:tc>
        <w:tc>
          <w:tcPr>
            <w:tcW w:w="1842" w:type="dxa"/>
          </w:tcPr>
          <w:p w14:paraId="159A046C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52</w:t>
            </w:r>
          </w:p>
        </w:tc>
        <w:tc>
          <w:tcPr>
            <w:tcW w:w="2220" w:type="dxa"/>
          </w:tcPr>
          <w:p w14:paraId="001B7AA7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3522C8B" w14:textId="393CF990" w:rsidTr="00CC7D79">
        <w:trPr>
          <w:jc w:val="center"/>
        </w:trPr>
        <w:tc>
          <w:tcPr>
            <w:tcW w:w="4957" w:type="dxa"/>
          </w:tcPr>
          <w:p w14:paraId="650AB62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Maksymalna temperatura wody na wyjściu ºC</w:t>
            </w:r>
          </w:p>
        </w:tc>
        <w:tc>
          <w:tcPr>
            <w:tcW w:w="1842" w:type="dxa"/>
          </w:tcPr>
          <w:p w14:paraId="66FBC21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75</w:t>
            </w:r>
          </w:p>
        </w:tc>
        <w:tc>
          <w:tcPr>
            <w:tcW w:w="2220" w:type="dxa"/>
          </w:tcPr>
          <w:p w14:paraId="733ED92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76071F8D" w14:textId="4D1EE06D" w:rsidTr="00CC7D79">
        <w:trPr>
          <w:jc w:val="center"/>
        </w:trPr>
        <w:tc>
          <w:tcPr>
            <w:tcW w:w="4957" w:type="dxa"/>
          </w:tcPr>
          <w:p w14:paraId="6283CD2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Zakres temperatury pracy ogrzewania ºC minimum</w:t>
            </w:r>
          </w:p>
        </w:tc>
        <w:tc>
          <w:tcPr>
            <w:tcW w:w="1842" w:type="dxa"/>
          </w:tcPr>
          <w:p w14:paraId="75631AC6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-25</w:t>
            </w:r>
          </w:p>
        </w:tc>
        <w:tc>
          <w:tcPr>
            <w:tcW w:w="2220" w:type="dxa"/>
          </w:tcPr>
          <w:p w14:paraId="3494954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3D1B09C5" w14:textId="432FC346" w:rsidTr="00CC7D79">
        <w:trPr>
          <w:jc w:val="center"/>
        </w:trPr>
        <w:tc>
          <w:tcPr>
            <w:tcW w:w="4957" w:type="dxa"/>
          </w:tcPr>
          <w:p w14:paraId="0A526DB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Zakres temperatury pracy chłodzenia ºC</w:t>
            </w:r>
          </w:p>
        </w:tc>
        <w:tc>
          <w:tcPr>
            <w:tcW w:w="1842" w:type="dxa"/>
          </w:tcPr>
          <w:p w14:paraId="1747EB50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15-45</w:t>
            </w:r>
          </w:p>
        </w:tc>
        <w:tc>
          <w:tcPr>
            <w:tcW w:w="2220" w:type="dxa"/>
          </w:tcPr>
          <w:p w14:paraId="1A631F4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74A239AE" w14:textId="67B3F89A" w:rsidTr="00CC7D79">
        <w:trPr>
          <w:jc w:val="center"/>
        </w:trPr>
        <w:tc>
          <w:tcPr>
            <w:tcW w:w="4957" w:type="dxa"/>
          </w:tcPr>
          <w:p w14:paraId="51529CC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Czynnik chłodniczy</w:t>
            </w:r>
          </w:p>
        </w:tc>
        <w:tc>
          <w:tcPr>
            <w:tcW w:w="1842" w:type="dxa"/>
          </w:tcPr>
          <w:p w14:paraId="6954C8A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R290</w:t>
            </w:r>
          </w:p>
        </w:tc>
        <w:tc>
          <w:tcPr>
            <w:tcW w:w="2220" w:type="dxa"/>
          </w:tcPr>
          <w:p w14:paraId="7E5517EA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2591A092" w14:textId="21836266" w:rsidTr="00CC7D79">
        <w:trPr>
          <w:jc w:val="center"/>
        </w:trPr>
        <w:tc>
          <w:tcPr>
            <w:tcW w:w="4957" w:type="dxa"/>
          </w:tcPr>
          <w:p w14:paraId="0E8BBCF4" w14:textId="77777777" w:rsidR="00CC7D79" w:rsidRPr="00BA2D6E" w:rsidRDefault="00CC7D79" w:rsidP="008A0D86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System antyzamrożeniowy integracyjny/zewnętrzny</w:t>
            </w:r>
          </w:p>
        </w:tc>
        <w:tc>
          <w:tcPr>
            <w:tcW w:w="1842" w:type="dxa"/>
          </w:tcPr>
          <w:p w14:paraId="21DC901E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4862963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66220930" w14:textId="092A3199" w:rsidTr="00CC7D79">
        <w:trPr>
          <w:jc w:val="center"/>
        </w:trPr>
        <w:tc>
          <w:tcPr>
            <w:tcW w:w="4957" w:type="dxa"/>
          </w:tcPr>
          <w:p w14:paraId="5EC9DA6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Sterowanie dwoma obiegami grzewczymi w automatyce</w:t>
            </w:r>
          </w:p>
        </w:tc>
        <w:tc>
          <w:tcPr>
            <w:tcW w:w="1842" w:type="dxa"/>
          </w:tcPr>
          <w:p w14:paraId="00CD7C31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32BD7E1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10390E15" w14:textId="2A9B2B72" w:rsidTr="00CC7D79">
        <w:trPr>
          <w:jc w:val="center"/>
        </w:trPr>
        <w:tc>
          <w:tcPr>
            <w:tcW w:w="4957" w:type="dxa"/>
          </w:tcPr>
          <w:p w14:paraId="42C768C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Harmonogram grzania CO i CWU w automatyce dla minimum obiegów</w:t>
            </w:r>
          </w:p>
        </w:tc>
        <w:tc>
          <w:tcPr>
            <w:tcW w:w="1842" w:type="dxa"/>
          </w:tcPr>
          <w:p w14:paraId="770B86A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2220" w:type="dxa"/>
          </w:tcPr>
          <w:p w14:paraId="1DDE8E41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051E027E" w14:textId="7E042548" w:rsidTr="00CC7D79">
        <w:trPr>
          <w:jc w:val="center"/>
        </w:trPr>
        <w:tc>
          <w:tcPr>
            <w:tcW w:w="4957" w:type="dxa"/>
          </w:tcPr>
          <w:p w14:paraId="77DE00A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Możliwość podłączenia 2 źródła ciepła z możliwością rozszerzenia do 4 obiegów plus CWU</w:t>
            </w:r>
          </w:p>
        </w:tc>
        <w:tc>
          <w:tcPr>
            <w:tcW w:w="1842" w:type="dxa"/>
          </w:tcPr>
          <w:p w14:paraId="1ACB523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2/4***</w:t>
            </w:r>
          </w:p>
        </w:tc>
        <w:tc>
          <w:tcPr>
            <w:tcW w:w="2220" w:type="dxa"/>
          </w:tcPr>
          <w:p w14:paraId="00173AEA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5E3D4D2E" w14:textId="163BCAF3" w:rsidTr="00CC7D79">
        <w:trPr>
          <w:jc w:val="center"/>
        </w:trPr>
        <w:tc>
          <w:tcPr>
            <w:tcW w:w="4957" w:type="dxa"/>
          </w:tcPr>
          <w:p w14:paraId="6B524E9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Kontrola napięcia sieciowego i ciśnienia – awaryjny system zabezpieczeń</w:t>
            </w:r>
          </w:p>
        </w:tc>
        <w:tc>
          <w:tcPr>
            <w:tcW w:w="1842" w:type="dxa"/>
          </w:tcPr>
          <w:p w14:paraId="4F9D3D16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0EE578A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3FF64960" w14:textId="1451DABB" w:rsidTr="00CC7D79">
        <w:trPr>
          <w:jc w:val="center"/>
        </w:trPr>
        <w:tc>
          <w:tcPr>
            <w:tcW w:w="4957" w:type="dxa"/>
          </w:tcPr>
          <w:p w14:paraId="70C6D5E5" w14:textId="77777777" w:rsidR="00CC7D79" w:rsidRPr="00BA2D6E" w:rsidRDefault="00CC7D79" w:rsidP="008A0D86">
            <w:pPr>
              <w:tabs>
                <w:tab w:val="left" w:pos="1400"/>
              </w:tabs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Połączenie z Internetem przewodowe lub bezprzewodowe</w:t>
            </w:r>
          </w:p>
        </w:tc>
        <w:tc>
          <w:tcPr>
            <w:tcW w:w="1842" w:type="dxa"/>
          </w:tcPr>
          <w:p w14:paraId="17089985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2340ED3A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500997DA" w14:textId="0CD9A1AF" w:rsidTr="00CC7D79">
        <w:trPr>
          <w:jc w:val="center"/>
        </w:trPr>
        <w:tc>
          <w:tcPr>
            <w:tcW w:w="4957" w:type="dxa"/>
          </w:tcPr>
          <w:p w14:paraId="6669BB5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Zdalny monitoring</w:t>
            </w:r>
          </w:p>
        </w:tc>
        <w:tc>
          <w:tcPr>
            <w:tcW w:w="1842" w:type="dxa"/>
          </w:tcPr>
          <w:p w14:paraId="01450626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141C6F26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70AC4496" w14:textId="21E0BD9A" w:rsidTr="00CC7D79">
        <w:trPr>
          <w:jc w:val="center"/>
        </w:trPr>
        <w:tc>
          <w:tcPr>
            <w:tcW w:w="4957" w:type="dxa"/>
          </w:tcPr>
          <w:p w14:paraId="1B135AF1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Praca awaryjna na grzałce</w:t>
            </w:r>
          </w:p>
        </w:tc>
        <w:tc>
          <w:tcPr>
            <w:tcW w:w="1842" w:type="dxa"/>
          </w:tcPr>
          <w:p w14:paraId="50949F3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45D68AA5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72EA4B06" w14:textId="5291C3A4" w:rsidTr="00CC7D79">
        <w:trPr>
          <w:jc w:val="center"/>
        </w:trPr>
        <w:tc>
          <w:tcPr>
            <w:tcW w:w="4957" w:type="dxa"/>
          </w:tcPr>
          <w:p w14:paraId="1BD01F4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Czujnik temperatury zewnętrznej</w:t>
            </w:r>
          </w:p>
        </w:tc>
        <w:tc>
          <w:tcPr>
            <w:tcW w:w="1842" w:type="dxa"/>
          </w:tcPr>
          <w:p w14:paraId="1A4C0F0E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3D0B5367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32B7C84F" w14:textId="768B74AD" w:rsidTr="00CC7D79">
        <w:trPr>
          <w:jc w:val="center"/>
        </w:trPr>
        <w:tc>
          <w:tcPr>
            <w:tcW w:w="4957" w:type="dxa"/>
          </w:tcPr>
          <w:p w14:paraId="214D1533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Certyfikat pump Keymark</w:t>
            </w:r>
          </w:p>
        </w:tc>
        <w:tc>
          <w:tcPr>
            <w:tcW w:w="1842" w:type="dxa"/>
          </w:tcPr>
          <w:p w14:paraId="25330E49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5F07FE0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142FEC50" w14:textId="50A8D251" w:rsidTr="00CC7D79">
        <w:trPr>
          <w:jc w:val="center"/>
        </w:trPr>
        <w:tc>
          <w:tcPr>
            <w:tcW w:w="4957" w:type="dxa"/>
          </w:tcPr>
          <w:p w14:paraId="4F8C449B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Produkt klasy pierwszej</w:t>
            </w:r>
          </w:p>
        </w:tc>
        <w:tc>
          <w:tcPr>
            <w:tcW w:w="1842" w:type="dxa"/>
          </w:tcPr>
          <w:p w14:paraId="5330DA3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779958B8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10D9BFA7" w14:textId="50ED8F3E" w:rsidTr="00CC7D79">
        <w:trPr>
          <w:jc w:val="center"/>
        </w:trPr>
        <w:tc>
          <w:tcPr>
            <w:tcW w:w="4957" w:type="dxa"/>
          </w:tcPr>
          <w:p w14:paraId="0D89705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Raport z badań TUV wg. EN 14825, EN 12102-1, EN14511-3, EN14511-4</w:t>
            </w:r>
          </w:p>
        </w:tc>
        <w:tc>
          <w:tcPr>
            <w:tcW w:w="1842" w:type="dxa"/>
          </w:tcPr>
          <w:p w14:paraId="6CA85535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Tak</w:t>
            </w:r>
          </w:p>
        </w:tc>
        <w:tc>
          <w:tcPr>
            <w:tcW w:w="2220" w:type="dxa"/>
          </w:tcPr>
          <w:p w14:paraId="449D15DD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0D761CFF" w14:textId="595C9F0B" w:rsidTr="00CC7D79">
        <w:trPr>
          <w:jc w:val="center"/>
        </w:trPr>
        <w:tc>
          <w:tcPr>
            <w:tcW w:w="4957" w:type="dxa"/>
          </w:tcPr>
          <w:p w14:paraId="0C9A24A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Gwarancja minimum. potwierdzona przez producenta dla danej inwestycji</w:t>
            </w:r>
          </w:p>
        </w:tc>
        <w:tc>
          <w:tcPr>
            <w:tcW w:w="1842" w:type="dxa"/>
          </w:tcPr>
          <w:p w14:paraId="107C592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5 lat</w:t>
            </w:r>
          </w:p>
        </w:tc>
        <w:tc>
          <w:tcPr>
            <w:tcW w:w="2220" w:type="dxa"/>
          </w:tcPr>
          <w:p w14:paraId="514E4814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CC7D79" w:rsidRPr="00BA2D6E" w14:paraId="31883EE7" w14:textId="4330145D" w:rsidTr="00CC7D79">
        <w:trPr>
          <w:jc w:val="center"/>
        </w:trPr>
        <w:tc>
          <w:tcPr>
            <w:tcW w:w="4957" w:type="dxa"/>
          </w:tcPr>
          <w:p w14:paraId="0743099A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BA2D6E">
              <w:rPr>
                <w:rFonts w:asciiTheme="majorHAnsi" w:hAnsiTheme="majorHAnsi" w:cstheme="majorHAnsi"/>
                <w:sz w:val="22"/>
                <w:szCs w:val="22"/>
              </w:rPr>
              <w:t>Producent certyfikacja produkcji zgodnie z normą ISO9001, ISC14001, ISO45001</w:t>
            </w:r>
          </w:p>
        </w:tc>
        <w:tc>
          <w:tcPr>
            <w:tcW w:w="1842" w:type="dxa"/>
          </w:tcPr>
          <w:p w14:paraId="31D41DCE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220" w:type="dxa"/>
          </w:tcPr>
          <w:p w14:paraId="2689F93F" w14:textId="77777777" w:rsidR="00CC7D79" w:rsidRPr="00BA2D6E" w:rsidRDefault="00CC7D79" w:rsidP="008A0D86">
            <w:pPr>
              <w:jc w:val="both"/>
              <w:rPr>
                <w:rFonts w:asciiTheme="majorHAnsi" w:hAnsiTheme="majorHAnsi" w:cstheme="majorHAnsi"/>
              </w:rPr>
            </w:pPr>
          </w:p>
        </w:tc>
      </w:tr>
    </w:tbl>
    <w:p w14:paraId="054BDD1B" w14:textId="77777777" w:rsidR="002E474B" w:rsidRDefault="002E474B"/>
    <w:sectPr w:rsidR="002E474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67CDF" w14:textId="77777777" w:rsidR="002A0828" w:rsidRDefault="002A0828" w:rsidP="003E29A5">
      <w:pPr>
        <w:spacing w:line="240" w:lineRule="auto"/>
      </w:pPr>
      <w:r>
        <w:separator/>
      </w:r>
    </w:p>
  </w:endnote>
  <w:endnote w:type="continuationSeparator" w:id="0">
    <w:p w14:paraId="532F5F3B" w14:textId="77777777" w:rsidR="002A0828" w:rsidRDefault="002A0828" w:rsidP="003E29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CF45183F-4791-4716-8C7A-B859B3B676AF}"/>
    <w:embedBold r:id="rId2" w:fontKey="{E693632E-CFEE-4915-A942-66FA48FD73C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C3F74C18-19E2-49D0-A45C-406B5AEA36D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09CD0B55-F500-4E2A-A207-B8DB47A14AA6}"/>
    <w:embedBold r:id="rId5" w:fontKey="{108D47B0-4A55-4C13-9C60-6D9FFB87A94A}"/>
    <w:embedBoldItalic r:id="rId6" w:fontKey="{94A60939-B88F-42B6-A06F-CC8A8C9BB5C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1121E822-1800-4084-AA12-449FE1C5C456}"/>
    <w:embedBold r:id="rId8" w:fontKey="{0F0069C2-F916-46CC-ADDB-B71FE3BF68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41FEC" w14:textId="77777777" w:rsidR="00A77E19" w:rsidRDefault="00A77E1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45679" w14:textId="77777777" w:rsidR="00A77E19" w:rsidRDefault="00A77E1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E04A5" w14:textId="77777777" w:rsidR="00A77E19" w:rsidRDefault="00A77E1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00816" w14:textId="77777777" w:rsidR="002A0828" w:rsidRDefault="002A0828" w:rsidP="003E29A5">
      <w:pPr>
        <w:spacing w:line="240" w:lineRule="auto"/>
      </w:pPr>
      <w:r>
        <w:separator/>
      </w:r>
    </w:p>
  </w:footnote>
  <w:footnote w:type="continuationSeparator" w:id="0">
    <w:p w14:paraId="247A2512" w14:textId="77777777" w:rsidR="002A0828" w:rsidRDefault="002A0828" w:rsidP="003E29A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A30EFF" w14:textId="77777777" w:rsidR="00A77E19" w:rsidRDefault="00A77E1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1644B" w14:textId="68D56B41" w:rsidR="003E29A5" w:rsidRDefault="003E29A5" w:rsidP="003E29A5">
    <w:pPr>
      <w:spacing w:line="259" w:lineRule="auto"/>
    </w:pPr>
    <w:bookmarkStart w:id="2" w:name="_Hlk213058470"/>
    <w:r>
      <w:t>Nr postępowania: RGR-IPR.272.</w:t>
    </w:r>
    <w:r w:rsidR="00A77E19">
      <w:t>9</w:t>
    </w:r>
    <w:r>
      <w:t>.202</w:t>
    </w:r>
    <w:bookmarkEnd w:id="2"/>
    <w:r w:rsidR="0018313A">
      <w:t>6</w:t>
    </w:r>
  </w:p>
  <w:p w14:paraId="611994A8" w14:textId="7579859C" w:rsidR="002E474B" w:rsidRPr="002E474B" w:rsidRDefault="002E474B" w:rsidP="002E474B">
    <w:pPr>
      <w:spacing w:before="120" w:line="360" w:lineRule="auto"/>
      <w:jc w:val="center"/>
      <w:rPr>
        <w:bCs/>
      </w:rPr>
    </w:pPr>
    <w:r w:rsidRPr="002E474B">
      <w:rPr>
        <w:rFonts w:cstheme="minorHAnsi"/>
        <w:bCs/>
      </w:rPr>
      <w:t>„Termomodernizacja budynku ZDP w Miechowie, ul. Warszawska 11”.</w:t>
    </w:r>
  </w:p>
  <w:p w14:paraId="5DC68C0A" w14:textId="77777777" w:rsidR="003E29A5" w:rsidRDefault="003E29A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DD241" w14:textId="77777777" w:rsidR="00A77E19" w:rsidRDefault="00A77E19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955"/>
    <w:rsid w:val="0010777D"/>
    <w:rsid w:val="0018313A"/>
    <w:rsid w:val="002A0828"/>
    <w:rsid w:val="002E474B"/>
    <w:rsid w:val="003E29A5"/>
    <w:rsid w:val="004D23A4"/>
    <w:rsid w:val="00710101"/>
    <w:rsid w:val="007A0955"/>
    <w:rsid w:val="00A77E19"/>
    <w:rsid w:val="00B422CE"/>
    <w:rsid w:val="00BC4097"/>
    <w:rsid w:val="00C967FD"/>
    <w:rsid w:val="00CC7D79"/>
    <w:rsid w:val="00DB4848"/>
    <w:rsid w:val="00E05CB0"/>
    <w:rsid w:val="00EA0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DEE"/>
  <w15:docId w15:val="{97E110C1-8AFA-49AF-A38F-900054D04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3E29A5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29A5"/>
  </w:style>
  <w:style w:type="paragraph" w:styleId="Stopka">
    <w:name w:val="footer"/>
    <w:basedOn w:val="Normalny"/>
    <w:link w:val="StopkaZnak"/>
    <w:uiPriority w:val="99"/>
    <w:unhideWhenUsed/>
    <w:rsid w:val="003E29A5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29A5"/>
  </w:style>
  <w:style w:type="table" w:styleId="Tabela-Siatka">
    <w:name w:val="Table Grid"/>
    <w:basedOn w:val="Standardowy"/>
    <w:uiPriority w:val="39"/>
    <w:rsid w:val="00CC7D79"/>
    <w:pPr>
      <w:suppressAutoHyphens/>
      <w:autoSpaceDN w:val="0"/>
      <w:spacing w:line="240" w:lineRule="auto"/>
    </w:pPr>
    <w:rPr>
      <w:rFonts w:ascii="Liberation Serif" w:eastAsiaTheme="minorHAnsi" w:hAnsi="Liberation Serif"/>
      <w:kern w:val="3"/>
      <w:sz w:val="24"/>
      <w:szCs w:val="24"/>
      <w:lang w:val="pl-PL"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C7D79"/>
    <w:pPr>
      <w:autoSpaceDE w:val="0"/>
      <w:autoSpaceDN w:val="0"/>
      <w:adjustRightInd w:val="0"/>
      <w:spacing w:line="240" w:lineRule="auto"/>
    </w:pPr>
    <w:rPr>
      <w:rFonts w:ascii="Tahoma" w:eastAsia="Times New Roman" w:hAnsi="Tahoma" w:cs="Tahoma"/>
      <w:color w:val="000000"/>
      <w:sz w:val="24"/>
      <w:szCs w:val="24"/>
      <w:lang w:val="pl-PL"/>
    </w:rPr>
  </w:style>
  <w:style w:type="paragraph" w:customStyle="1" w:styleId="Gwkaistopka">
    <w:name w:val="Główka i stopka"/>
    <w:basedOn w:val="Normalny"/>
    <w:qFormat/>
    <w:rsid w:val="00CC7D79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table" w:customStyle="1" w:styleId="TableNormal0">
    <w:name w:val="Table Normal"/>
    <w:uiPriority w:val="2"/>
    <w:semiHidden/>
    <w:qFormat/>
    <w:rsid w:val="00CC7D79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940</Words>
  <Characters>5642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Ilona Seredyka</dc:creator>
  <cp:lastModifiedBy>Ilona Seredyka</cp:lastModifiedBy>
  <cp:revision>5</cp:revision>
  <cp:lastPrinted>2026-03-04T12:25:00Z</cp:lastPrinted>
  <dcterms:created xsi:type="dcterms:W3CDTF">2026-03-02T09:03:00Z</dcterms:created>
  <dcterms:modified xsi:type="dcterms:W3CDTF">2026-04-29T12:41:00Z</dcterms:modified>
</cp:coreProperties>
</file>